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F8189"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6579358A"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7607E7FD" w14:textId="63D60CD4" w:rsidR="000F7129" w:rsidRPr="00641811" w:rsidRDefault="00641811" w:rsidP="00641811">
      <w:pPr>
        <w:rPr>
          <w:sz w:val="24"/>
          <w:szCs w:val="24"/>
        </w:rPr>
      </w:pPr>
      <w:r w:rsidRPr="00F76D41">
        <w:rPr>
          <w:sz w:val="24"/>
          <w:szCs w:val="24"/>
        </w:rPr>
        <w:t xml:space="preserve">č. </w:t>
      </w:r>
      <w:r w:rsidRPr="00356512">
        <w:rPr>
          <w:sz w:val="24"/>
          <w:szCs w:val="24"/>
        </w:rPr>
        <w:t>VŠC-</w:t>
      </w:r>
      <w:r w:rsidR="00F76D41" w:rsidRPr="00356512">
        <w:rPr>
          <w:sz w:val="24"/>
          <w:szCs w:val="24"/>
        </w:rPr>
        <w:t>1</w:t>
      </w:r>
      <w:r w:rsidR="009972A8" w:rsidRPr="00356512">
        <w:rPr>
          <w:sz w:val="24"/>
          <w:szCs w:val="24"/>
        </w:rPr>
        <w:t>6</w:t>
      </w:r>
      <w:r w:rsidR="00356512">
        <w:rPr>
          <w:sz w:val="24"/>
          <w:szCs w:val="24"/>
        </w:rPr>
        <w:t>7</w:t>
      </w:r>
      <w:r w:rsidR="00295562">
        <w:rPr>
          <w:sz w:val="24"/>
          <w:szCs w:val="24"/>
        </w:rPr>
        <w:t>-13</w:t>
      </w:r>
      <w:r w:rsidR="00623DC1" w:rsidRPr="00356512">
        <w:rPr>
          <w:sz w:val="24"/>
          <w:szCs w:val="24"/>
        </w:rPr>
        <w:t>/2020</w:t>
      </w:r>
    </w:p>
    <w:p w14:paraId="285BD497" w14:textId="77777777" w:rsidR="00036730" w:rsidRPr="000F7129" w:rsidRDefault="00036730" w:rsidP="00EF046F">
      <w:pPr>
        <w:jc w:val="center"/>
        <w:rPr>
          <w:b/>
          <w:sz w:val="24"/>
          <w:szCs w:val="24"/>
          <w:u w:val="single"/>
        </w:rPr>
      </w:pPr>
    </w:p>
    <w:p w14:paraId="65F76C1C" w14:textId="77777777" w:rsidR="00E619CE" w:rsidRDefault="00E619CE" w:rsidP="00EF046F">
      <w:pPr>
        <w:jc w:val="center"/>
        <w:rPr>
          <w:b/>
          <w:sz w:val="24"/>
          <w:szCs w:val="24"/>
          <w:u w:val="single"/>
        </w:rPr>
      </w:pPr>
    </w:p>
    <w:p w14:paraId="5FFB6468" w14:textId="74BBBF95" w:rsidR="00EF046F" w:rsidRDefault="00EF046F" w:rsidP="00EF046F">
      <w:pPr>
        <w:jc w:val="center"/>
        <w:rPr>
          <w:b/>
          <w:sz w:val="24"/>
          <w:szCs w:val="24"/>
          <w:u w:val="single"/>
        </w:rPr>
      </w:pPr>
      <w:r w:rsidRPr="000F7129">
        <w:rPr>
          <w:b/>
          <w:sz w:val="24"/>
          <w:szCs w:val="24"/>
          <w:u w:val="single"/>
        </w:rPr>
        <w:t xml:space="preserve">VÝZVA NA </w:t>
      </w:r>
      <w:r w:rsidR="00295562">
        <w:rPr>
          <w:b/>
          <w:sz w:val="24"/>
          <w:szCs w:val="24"/>
          <w:u w:val="single"/>
        </w:rPr>
        <w:t xml:space="preserve">OPÄTOVNÉ </w:t>
      </w:r>
      <w:r w:rsidRPr="000F7129">
        <w:rPr>
          <w:b/>
          <w:sz w:val="24"/>
          <w:szCs w:val="24"/>
          <w:u w:val="single"/>
        </w:rPr>
        <w:t xml:space="preserve">PREDLOŽENIE CENOVEJ PONUKY </w:t>
      </w:r>
    </w:p>
    <w:p w14:paraId="4A47DBBF" w14:textId="77777777" w:rsidR="00E619CE" w:rsidRPr="000F7129" w:rsidRDefault="00E619CE" w:rsidP="00EF046F">
      <w:pPr>
        <w:jc w:val="center"/>
        <w:rPr>
          <w:b/>
          <w:sz w:val="24"/>
          <w:szCs w:val="24"/>
          <w:u w:val="single"/>
        </w:rPr>
      </w:pPr>
    </w:p>
    <w:p w14:paraId="41C612CA"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264EE153" w14:textId="77777777" w:rsidTr="00A74373">
        <w:trPr>
          <w:cantSplit/>
          <w:trHeight w:val="138"/>
        </w:trPr>
        <w:tc>
          <w:tcPr>
            <w:tcW w:w="9487" w:type="dxa"/>
            <w:gridSpan w:val="4"/>
            <w:tcBorders>
              <w:top w:val="nil"/>
              <w:bottom w:val="nil"/>
            </w:tcBorders>
          </w:tcPr>
          <w:p w14:paraId="66CBB881"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307226FF" w14:textId="77777777" w:rsidR="00D80FF3" w:rsidRPr="000F7129" w:rsidRDefault="00D80FF3" w:rsidP="00EF046F">
            <w:pPr>
              <w:autoSpaceDE w:val="0"/>
              <w:autoSpaceDN w:val="0"/>
              <w:adjustRightInd w:val="0"/>
              <w:jc w:val="center"/>
              <w:rPr>
                <w:sz w:val="24"/>
                <w:szCs w:val="24"/>
              </w:rPr>
            </w:pPr>
          </w:p>
        </w:tc>
      </w:tr>
      <w:tr w:rsidR="00D80FF3" w:rsidRPr="000F7129" w14:paraId="2FDB7265" w14:textId="77777777" w:rsidTr="00A74373">
        <w:trPr>
          <w:cantSplit/>
          <w:trHeight w:val="44"/>
        </w:trPr>
        <w:tc>
          <w:tcPr>
            <w:tcW w:w="2865" w:type="dxa"/>
            <w:tcBorders>
              <w:top w:val="nil"/>
              <w:bottom w:val="nil"/>
            </w:tcBorders>
          </w:tcPr>
          <w:p w14:paraId="3B26FB14" w14:textId="77777777" w:rsidR="00D80FF3" w:rsidRPr="000F7129" w:rsidRDefault="00D80FF3" w:rsidP="00420ACE">
            <w:pPr>
              <w:rPr>
                <w:sz w:val="24"/>
                <w:szCs w:val="24"/>
              </w:rPr>
            </w:pPr>
          </w:p>
        </w:tc>
        <w:tc>
          <w:tcPr>
            <w:tcW w:w="2069" w:type="dxa"/>
            <w:tcBorders>
              <w:top w:val="nil"/>
              <w:bottom w:val="nil"/>
            </w:tcBorders>
          </w:tcPr>
          <w:p w14:paraId="617B0482"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4768CBB0"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1A5AFE53" w14:textId="77777777" w:rsidR="00D80FF3" w:rsidRPr="000F7129" w:rsidRDefault="00D80FF3" w:rsidP="00420ACE">
            <w:pPr>
              <w:pStyle w:val="Nadpis1"/>
              <w:ind w:left="-108"/>
              <w:jc w:val="left"/>
              <w:rPr>
                <w:b/>
                <w:bCs/>
                <w:sz w:val="24"/>
                <w:szCs w:val="24"/>
              </w:rPr>
            </w:pPr>
          </w:p>
        </w:tc>
      </w:tr>
      <w:tr w:rsidR="00D80FF3" w:rsidRPr="000F7129" w14:paraId="10398F1D" w14:textId="77777777" w:rsidTr="00A74373">
        <w:trPr>
          <w:cantSplit/>
          <w:trHeight w:val="34"/>
        </w:trPr>
        <w:tc>
          <w:tcPr>
            <w:tcW w:w="2865" w:type="dxa"/>
            <w:tcBorders>
              <w:top w:val="nil"/>
              <w:bottom w:val="nil"/>
            </w:tcBorders>
          </w:tcPr>
          <w:p w14:paraId="10C06808" w14:textId="77777777" w:rsidR="00D80FF3" w:rsidRPr="000F7129" w:rsidRDefault="00D80FF3" w:rsidP="00420ACE">
            <w:pPr>
              <w:rPr>
                <w:sz w:val="24"/>
                <w:szCs w:val="24"/>
              </w:rPr>
            </w:pPr>
          </w:p>
        </w:tc>
        <w:tc>
          <w:tcPr>
            <w:tcW w:w="2069" w:type="dxa"/>
            <w:tcBorders>
              <w:top w:val="nil"/>
              <w:bottom w:val="nil"/>
            </w:tcBorders>
          </w:tcPr>
          <w:p w14:paraId="4063BE7E" w14:textId="77777777" w:rsidR="00D80FF3" w:rsidRPr="000F7129" w:rsidRDefault="00D80FF3" w:rsidP="00420ACE">
            <w:pPr>
              <w:ind w:left="-108"/>
              <w:rPr>
                <w:sz w:val="24"/>
                <w:szCs w:val="24"/>
              </w:rPr>
            </w:pPr>
          </w:p>
        </w:tc>
        <w:tc>
          <w:tcPr>
            <w:tcW w:w="2208" w:type="dxa"/>
            <w:tcBorders>
              <w:top w:val="nil"/>
              <w:bottom w:val="nil"/>
            </w:tcBorders>
          </w:tcPr>
          <w:p w14:paraId="4D8FBB78" w14:textId="77777777" w:rsidR="00D80FF3" w:rsidRPr="000F7129" w:rsidRDefault="00D80FF3" w:rsidP="00420ACE">
            <w:pPr>
              <w:ind w:left="-108"/>
              <w:rPr>
                <w:sz w:val="24"/>
                <w:szCs w:val="24"/>
              </w:rPr>
            </w:pPr>
          </w:p>
        </w:tc>
        <w:tc>
          <w:tcPr>
            <w:tcW w:w="2345" w:type="dxa"/>
            <w:tcBorders>
              <w:top w:val="nil"/>
              <w:bottom w:val="nil"/>
            </w:tcBorders>
          </w:tcPr>
          <w:p w14:paraId="1E17C050" w14:textId="77777777" w:rsidR="00D80FF3" w:rsidRPr="000F7129" w:rsidRDefault="00D80FF3" w:rsidP="00420ACE">
            <w:pPr>
              <w:ind w:left="-108"/>
              <w:rPr>
                <w:sz w:val="24"/>
                <w:szCs w:val="24"/>
              </w:rPr>
            </w:pPr>
          </w:p>
        </w:tc>
      </w:tr>
    </w:tbl>
    <w:p w14:paraId="0B33FB0B"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64328E9D"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02961107" w14:textId="77777777" w:rsidR="00D80FF3" w:rsidRPr="000F7129" w:rsidRDefault="00D80FF3" w:rsidP="00223362">
      <w:pPr>
        <w:rPr>
          <w:b/>
          <w:bCs/>
          <w:sz w:val="24"/>
          <w:szCs w:val="24"/>
        </w:rPr>
      </w:pPr>
    </w:p>
    <w:p w14:paraId="5217F3E9" w14:textId="77777777" w:rsidR="00F75FE8" w:rsidRDefault="00F75FE8" w:rsidP="00223362">
      <w:pPr>
        <w:rPr>
          <w:b/>
          <w:bCs/>
          <w:sz w:val="24"/>
          <w:szCs w:val="24"/>
        </w:rPr>
      </w:pPr>
    </w:p>
    <w:p w14:paraId="7BF51E97"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05A37BBF" w14:textId="77777777" w:rsidR="00D80FF3" w:rsidRPr="000F7129" w:rsidRDefault="00D80FF3" w:rsidP="00223362">
      <w:pPr>
        <w:rPr>
          <w:b/>
          <w:bCs/>
          <w:sz w:val="24"/>
          <w:szCs w:val="24"/>
        </w:rPr>
      </w:pPr>
      <w:r w:rsidRPr="000F7129">
        <w:rPr>
          <w:b/>
          <w:bCs/>
          <w:sz w:val="24"/>
          <w:szCs w:val="24"/>
        </w:rPr>
        <w:tab/>
      </w:r>
    </w:p>
    <w:p w14:paraId="6BCF0FA6"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0198352A"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473C486D"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6EB351F7"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705C6A43"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24657E28"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64A59B12"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403AF9E0"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3190D547"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1C52C289" w14:textId="77777777" w:rsidR="00D80FF3" w:rsidRPr="000F7129" w:rsidRDefault="00D80FF3" w:rsidP="00223362">
      <w:pPr>
        <w:rPr>
          <w:b/>
          <w:bCs/>
          <w:sz w:val="24"/>
          <w:szCs w:val="24"/>
        </w:rPr>
      </w:pPr>
    </w:p>
    <w:p w14:paraId="2DFDCF06" w14:textId="77777777" w:rsidR="00F75FE8" w:rsidRDefault="00F75FE8" w:rsidP="00192948">
      <w:pPr>
        <w:rPr>
          <w:b/>
          <w:bCs/>
          <w:sz w:val="24"/>
          <w:szCs w:val="24"/>
        </w:rPr>
      </w:pPr>
    </w:p>
    <w:p w14:paraId="7CFBD711" w14:textId="77777777" w:rsidR="00D80FF3" w:rsidRDefault="00922413" w:rsidP="00192948">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6476A8BA" w14:textId="77777777" w:rsidR="00192948" w:rsidRPr="000F7129" w:rsidRDefault="00192948" w:rsidP="00192948">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8"/>
      </w:tblGrid>
      <w:tr w:rsidR="00D80FF3" w:rsidRPr="000F7129" w14:paraId="04DFB17F" w14:textId="77777777">
        <w:tc>
          <w:tcPr>
            <w:tcW w:w="9853" w:type="dxa"/>
          </w:tcPr>
          <w:p w14:paraId="3733C3A8" w14:textId="77777777" w:rsidR="00D80FF3" w:rsidRPr="000F7129" w:rsidRDefault="00D80FF3" w:rsidP="00420ACE">
            <w:pPr>
              <w:tabs>
                <w:tab w:val="left" w:pos="284"/>
                <w:tab w:val="left" w:pos="426"/>
              </w:tabs>
              <w:jc w:val="center"/>
              <w:rPr>
                <w:sz w:val="24"/>
                <w:szCs w:val="24"/>
              </w:rPr>
            </w:pPr>
          </w:p>
          <w:p w14:paraId="57E5E6EF" w14:textId="77777777" w:rsidR="008E74F4" w:rsidRDefault="008E74F4" w:rsidP="008E74F4">
            <w:pPr>
              <w:pStyle w:val="Standard"/>
              <w:jc w:val="center"/>
              <w:rPr>
                <w:b/>
                <w:i/>
              </w:rPr>
            </w:pPr>
            <w:r>
              <w:rPr>
                <w:b/>
                <w:i/>
              </w:rPr>
              <w:t>„Oprava dreveného obkladu chát Orava 1 a Orava 2 vo Výcvikovom stredisku Králiky</w:t>
            </w:r>
          </w:p>
          <w:p w14:paraId="29D95609" w14:textId="77777777" w:rsidR="008E74F4" w:rsidRDefault="008E74F4" w:rsidP="008E74F4">
            <w:pPr>
              <w:pStyle w:val="Standard"/>
              <w:jc w:val="center"/>
              <w:rPr>
                <w:b/>
                <w:bCs/>
                <w:u w:val="single"/>
              </w:rPr>
            </w:pPr>
            <w:r>
              <w:rPr>
                <w:b/>
                <w:i/>
              </w:rPr>
              <w:t>VŠC DUKLA Banská Bystrica (havarijný stav)“</w:t>
            </w:r>
          </w:p>
          <w:p w14:paraId="11C670BD" w14:textId="77777777" w:rsidR="00D80FF3" w:rsidRPr="000F7129" w:rsidRDefault="00D80FF3" w:rsidP="0015650D">
            <w:pPr>
              <w:jc w:val="center"/>
              <w:rPr>
                <w:sz w:val="24"/>
                <w:szCs w:val="24"/>
              </w:rPr>
            </w:pPr>
          </w:p>
        </w:tc>
      </w:tr>
    </w:tbl>
    <w:p w14:paraId="14A8F668" w14:textId="77777777" w:rsidR="00791327" w:rsidRDefault="00791327" w:rsidP="00853B54">
      <w:pPr>
        <w:jc w:val="both"/>
        <w:rPr>
          <w:b/>
          <w:bCs/>
          <w:sz w:val="24"/>
          <w:szCs w:val="24"/>
        </w:rPr>
      </w:pPr>
    </w:p>
    <w:p w14:paraId="3101C022" w14:textId="77777777" w:rsidR="00F75FE8" w:rsidRDefault="00F75FE8" w:rsidP="00853B54">
      <w:pPr>
        <w:jc w:val="both"/>
        <w:rPr>
          <w:b/>
          <w:bCs/>
          <w:sz w:val="24"/>
          <w:szCs w:val="24"/>
        </w:rPr>
      </w:pPr>
    </w:p>
    <w:p w14:paraId="2B34B5B7" w14:textId="77777777" w:rsidR="00D80FF3"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202BED66" w14:textId="77777777" w:rsidR="00F75FE8" w:rsidRPr="000F7129" w:rsidRDefault="00F75FE8" w:rsidP="00853B54">
      <w:pPr>
        <w:jc w:val="both"/>
        <w:rPr>
          <w:b/>
          <w:bCs/>
          <w:sz w:val="24"/>
          <w:szCs w:val="24"/>
        </w:rPr>
      </w:pPr>
    </w:p>
    <w:p w14:paraId="503F1335" w14:textId="77777777" w:rsidR="0019421E" w:rsidRPr="00154A0F" w:rsidRDefault="00641811" w:rsidP="00955866">
      <w:pPr>
        <w:tabs>
          <w:tab w:val="left" w:pos="284"/>
          <w:tab w:val="left" w:pos="426"/>
        </w:tabs>
        <w:ind w:firstLine="567"/>
        <w:jc w:val="both"/>
        <w:rPr>
          <w:bCs/>
          <w:sz w:val="24"/>
          <w:szCs w:val="24"/>
        </w:rPr>
      </w:pPr>
      <w:r>
        <w:rPr>
          <w:sz w:val="24"/>
          <w:szCs w:val="24"/>
        </w:rPr>
        <w:t xml:space="preserve">Predmetom zákazky </w:t>
      </w:r>
      <w:r w:rsidR="005A53EF">
        <w:rPr>
          <w:sz w:val="24"/>
          <w:szCs w:val="24"/>
        </w:rPr>
        <w:t>je</w:t>
      </w:r>
      <w:r w:rsidR="00791327">
        <w:rPr>
          <w:sz w:val="24"/>
          <w:szCs w:val="24"/>
        </w:rPr>
        <w:t xml:space="preserve"> </w:t>
      </w:r>
      <w:r w:rsidR="0015650D">
        <w:rPr>
          <w:sz w:val="24"/>
          <w:szCs w:val="24"/>
        </w:rPr>
        <w:t>oprava</w:t>
      </w:r>
      <w:r w:rsidR="00623DC1" w:rsidRPr="00623DC1">
        <w:rPr>
          <w:sz w:val="24"/>
          <w:szCs w:val="24"/>
        </w:rPr>
        <w:t xml:space="preserve"> </w:t>
      </w:r>
      <w:r w:rsidR="009972A8">
        <w:rPr>
          <w:sz w:val="24"/>
          <w:szCs w:val="24"/>
        </w:rPr>
        <w:t>dreveného obkladu chát Orava 1 a Orava 2 vo Výcvikovom stredisku Králiky VŠC DUKLA Banská Bystrica, vrátane výmeny tepelnej izolácie s</w:t>
      </w:r>
      <w:r w:rsidR="00955866">
        <w:rPr>
          <w:sz w:val="24"/>
          <w:szCs w:val="24"/>
        </w:rPr>
        <w:t> </w:t>
      </w:r>
      <w:proofErr w:type="spellStart"/>
      <w:r w:rsidR="009972A8">
        <w:rPr>
          <w:sz w:val="24"/>
          <w:szCs w:val="24"/>
        </w:rPr>
        <w:t>parozábranou</w:t>
      </w:r>
      <w:proofErr w:type="spellEnd"/>
      <w:r w:rsidR="00955866">
        <w:rPr>
          <w:sz w:val="24"/>
          <w:szCs w:val="24"/>
        </w:rPr>
        <w:t xml:space="preserve"> a aplikácie vhodného náteru do extrémnych poveternostných podmienok </w:t>
      </w:r>
      <w:r w:rsidR="00E2664C">
        <w:rPr>
          <w:sz w:val="24"/>
          <w:szCs w:val="24"/>
        </w:rPr>
        <w:t xml:space="preserve">v rozsahu </w:t>
      </w:r>
      <w:r w:rsidR="00C565FB">
        <w:rPr>
          <w:bCs/>
          <w:sz w:val="24"/>
          <w:szCs w:val="24"/>
        </w:rPr>
        <w:t xml:space="preserve">podľa príloh </w:t>
      </w:r>
      <w:r w:rsidR="00A74373">
        <w:rPr>
          <w:bCs/>
          <w:sz w:val="24"/>
          <w:szCs w:val="24"/>
        </w:rPr>
        <w:t>tejto V</w:t>
      </w:r>
      <w:r w:rsidR="00031646">
        <w:rPr>
          <w:bCs/>
          <w:sz w:val="24"/>
          <w:szCs w:val="24"/>
        </w:rPr>
        <w:t>ýzvy</w:t>
      </w:r>
      <w:r w:rsidR="00031646" w:rsidRPr="00154A0F">
        <w:rPr>
          <w:bCs/>
          <w:sz w:val="24"/>
          <w:szCs w:val="24"/>
        </w:rPr>
        <w:t>.</w:t>
      </w:r>
      <w:r w:rsidR="00C565FB" w:rsidRPr="00154A0F">
        <w:rPr>
          <w:bCs/>
          <w:sz w:val="24"/>
          <w:szCs w:val="24"/>
        </w:rPr>
        <w:t xml:space="preserve"> </w:t>
      </w:r>
    </w:p>
    <w:p w14:paraId="1ED0B817" w14:textId="77777777" w:rsidR="00192948" w:rsidRDefault="00192948" w:rsidP="00FD0205">
      <w:pPr>
        <w:tabs>
          <w:tab w:val="left" w:pos="284"/>
          <w:tab w:val="left" w:pos="426"/>
        </w:tabs>
        <w:jc w:val="both"/>
        <w:rPr>
          <w:b/>
          <w:bCs/>
          <w:sz w:val="24"/>
          <w:szCs w:val="24"/>
        </w:rPr>
      </w:pPr>
    </w:p>
    <w:p w14:paraId="48330A0B"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Pr>
          <w:bCs/>
          <w:sz w:val="24"/>
          <w:szCs w:val="24"/>
        </w:rPr>
        <w:t>stavebné práce</w:t>
      </w:r>
    </w:p>
    <w:p w14:paraId="691530F8" w14:textId="77777777" w:rsidR="00CA6608" w:rsidRDefault="00CA6608" w:rsidP="00FD0205">
      <w:pPr>
        <w:tabs>
          <w:tab w:val="left" w:pos="284"/>
          <w:tab w:val="left" w:pos="426"/>
        </w:tabs>
        <w:jc w:val="both"/>
        <w:rPr>
          <w:b/>
          <w:bCs/>
          <w:sz w:val="24"/>
          <w:szCs w:val="24"/>
        </w:rPr>
      </w:pPr>
    </w:p>
    <w:p w14:paraId="6D04864A" w14:textId="77777777" w:rsidR="00246E92" w:rsidRDefault="00246E92" w:rsidP="00FD0205">
      <w:pPr>
        <w:tabs>
          <w:tab w:val="left" w:pos="284"/>
          <w:tab w:val="left" w:pos="426"/>
        </w:tabs>
        <w:jc w:val="both"/>
        <w:rPr>
          <w:bCs/>
          <w:sz w:val="24"/>
          <w:szCs w:val="24"/>
        </w:rPr>
      </w:pPr>
      <w:r w:rsidRPr="00246E92">
        <w:rPr>
          <w:b/>
          <w:bCs/>
          <w:sz w:val="24"/>
          <w:szCs w:val="24"/>
        </w:rPr>
        <w:t>5. Miesto uskutočnenia stavebných prác:</w:t>
      </w:r>
      <w:r>
        <w:rPr>
          <w:b/>
          <w:bCs/>
          <w:sz w:val="24"/>
          <w:szCs w:val="24"/>
        </w:rPr>
        <w:t xml:space="preserve"> </w:t>
      </w:r>
      <w:r w:rsidR="00955866">
        <w:rPr>
          <w:bCs/>
          <w:sz w:val="24"/>
          <w:szCs w:val="24"/>
        </w:rPr>
        <w:t>Chata Orava 1 a chata Orava 2 vo Výcvikovom stredisku Králiky.</w:t>
      </w:r>
    </w:p>
    <w:p w14:paraId="61A0A9CF" w14:textId="77777777" w:rsidR="00F75FE8" w:rsidRPr="00246E92" w:rsidRDefault="00F75FE8" w:rsidP="00FD0205">
      <w:pPr>
        <w:tabs>
          <w:tab w:val="left" w:pos="284"/>
          <w:tab w:val="left" w:pos="426"/>
        </w:tabs>
        <w:jc w:val="both"/>
        <w:rPr>
          <w:i/>
          <w:color w:val="FF0000"/>
          <w:sz w:val="24"/>
          <w:szCs w:val="24"/>
        </w:rPr>
      </w:pPr>
    </w:p>
    <w:p w14:paraId="6B9F5DD0" w14:textId="77777777"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5BDED8D1" w14:textId="77777777" w:rsidR="00955866" w:rsidRPr="00D30E20" w:rsidRDefault="00955866" w:rsidP="00955866">
      <w:pPr>
        <w:rPr>
          <w:bCs/>
          <w:sz w:val="24"/>
          <w:szCs w:val="24"/>
        </w:rPr>
      </w:pPr>
      <w:r w:rsidRPr="00D30E20">
        <w:rPr>
          <w:bCs/>
          <w:sz w:val="24"/>
          <w:szCs w:val="24"/>
        </w:rPr>
        <w:t>45262650 – Práce na obvodových konštrukciách/obkladoch</w:t>
      </w:r>
    </w:p>
    <w:p w14:paraId="0F30A544" w14:textId="77777777" w:rsidR="00955866" w:rsidRDefault="00955866" w:rsidP="00955866">
      <w:pPr>
        <w:jc w:val="both"/>
        <w:rPr>
          <w:sz w:val="24"/>
          <w:szCs w:val="24"/>
        </w:rPr>
      </w:pPr>
      <w:r>
        <w:rPr>
          <w:sz w:val="24"/>
          <w:szCs w:val="24"/>
        </w:rPr>
        <w:t>45431200-9 – Obkladanie stien</w:t>
      </w:r>
    </w:p>
    <w:p w14:paraId="5840E54A" w14:textId="77777777" w:rsidR="008972C8" w:rsidRDefault="008972C8" w:rsidP="00A533AE">
      <w:pPr>
        <w:jc w:val="both"/>
        <w:rPr>
          <w:sz w:val="24"/>
          <w:szCs w:val="24"/>
        </w:rPr>
      </w:pPr>
    </w:p>
    <w:p w14:paraId="4CA91B94"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356512">
        <w:rPr>
          <w:b/>
          <w:sz w:val="24"/>
          <w:szCs w:val="24"/>
        </w:rPr>
        <w:t>25 867,41</w:t>
      </w:r>
      <w:r w:rsidR="00DB6231" w:rsidRPr="00356512">
        <w:rPr>
          <w:b/>
          <w:sz w:val="24"/>
          <w:szCs w:val="24"/>
        </w:rPr>
        <w:t xml:space="preserve"> € bez DPH</w:t>
      </w:r>
      <w:r w:rsidR="006C15CB" w:rsidRPr="00356512">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0E93D27D" w14:textId="77777777" w:rsidR="00FB4BD9" w:rsidRDefault="00FB4BD9" w:rsidP="00031646">
      <w:pPr>
        <w:jc w:val="both"/>
        <w:rPr>
          <w:color w:val="000000"/>
          <w:sz w:val="24"/>
          <w:szCs w:val="24"/>
        </w:rPr>
      </w:pPr>
    </w:p>
    <w:p w14:paraId="57FEB118" w14:textId="77777777" w:rsidR="00D80FF3" w:rsidRDefault="00A533AE" w:rsidP="00192948">
      <w:pPr>
        <w:pStyle w:val="Zkladntext3"/>
        <w:spacing w:after="0"/>
        <w:jc w:val="both"/>
        <w:rPr>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r w:rsidR="00192948">
        <w:rPr>
          <w:b/>
          <w:bCs/>
          <w:sz w:val="24"/>
          <w:szCs w:val="24"/>
        </w:rPr>
        <w:t xml:space="preserve"> </w:t>
      </w:r>
      <w:r w:rsidR="00D80FF3" w:rsidRPr="000F7129">
        <w:rPr>
          <w:sz w:val="24"/>
          <w:szCs w:val="24"/>
        </w:rPr>
        <w:t>Predmet zákazky bude financovaný z</w:t>
      </w:r>
      <w:r w:rsidR="004E4330" w:rsidRPr="000F7129">
        <w:rPr>
          <w:sz w:val="24"/>
          <w:szCs w:val="24"/>
        </w:rPr>
        <w:t> rozpočtu VŠ</w:t>
      </w:r>
      <w:r w:rsidR="00D80FF3"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60DCBB96" w14:textId="77777777" w:rsidR="00246E92" w:rsidRDefault="00246E92" w:rsidP="00223362">
      <w:pPr>
        <w:jc w:val="both"/>
        <w:rPr>
          <w:sz w:val="24"/>
          <w:szCs w:val="24"/>
        </w:rPr>
      </w:pPr>
    </w:p>
    <w:p w14:paraId="0F15497B"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3EB09AF2" w14:textId="77777777" w:rsidR="00BB0032" w:rsidRPr="000A5BB5" w:rsidRDefault="00BB0032" w:rsidP="00F93440">
      <w:pPr>
        <w:pStyle w:val="Odsekzoznamu"/>
        <w:spacing w:line="276" w:lineRule="auto"/>
        <w:ind w:left="0"/>
        <w:jc w:val="both"/>
        <w:rPr>
          <w:b/>
          <w:color w:val="000000"/>
        </w:rPr>
      </w:pPr>
    </w:p>
    <w:p w14:paraId="183516A6"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47B2A4E3" w14:textId="77777777" w:rsidR="00246E92" w:rsidRDefault="00246E92" w:rsidP="00F93440">
      <w:pPr>
        <w:pStyle w:val="Odsekzoznamu"/>
        <w:spacing w:line="276" w:lineRule="auto"/>
        <w:ind w:left="0"/>
        <w:jc w:val="both"/>
        <w:rPr>
          <w:color w:val="000000"/>
        </w:rPr>
      </w:pPr>
    </w:p>
    <w:p w14:paraId="2B6C765A" w14:textId="5E7713C5" w:rsidR="00246E92" w:rsidRDefault="00A533AE" w:rsidP="00246E92">
      <w:pPr>
        <w:tabs>
          <w:tab w:val="left" w:pos="284"/>
          <w:tab w:val="left" w:pos="426"/>
        </w:tabs>
        <w:jc w:val="both"/>
        <w:rPr>
          <w:color w:val="000000"/>
        </w:rPr>
      </w:pPr>
      <w:r>
        <w:rPr>
          <w:b/>
          <w:bCs/>
          <w:sz w:val="24"/>
          <w:szCs w:val="24"/>
        </w:rPr>
        <w:t>11</w:t>
      </w:r>
      <w:r w:rsidR="00246E92">
        <w:rPr>
          <w:b/>
          <w:bCs/>
          <w:sz w:val="24"/>
          <w:szCs w:val="24"/>
        </w:rPr>
        <w:t>. Obhliadka</w:t>
      </w:r>
      <w:r w:rsidR="00246E92" w:rsidRPr="00971F24">
        <w:rPr>
          <w:b/>
          <w:bCs/>
          <w:sz w:val="24"/>
          <w:szCs w:val="24"/>
        </w:rPr>
        <w:t xml:space="preserve">: </w:t>
      </w:r>
      <w:r w:rsidR="00246E92" w:rsidRPr="008D00A8">
        <w:rPr>
          <w:bCs/>
          <w:sz w:val="24"/>
          <w:szCs w:val="24"/>
        </w:rPr>
        <w:t>Verejný obstarávateľ odporúča pred spracovaním cenovej p</w:t>
      </w:r>
      <w:r w:rsidR="00246E92">
        <w:rPr>
          <w:bCs/>
          <w:sz w:val="24"/>
          <w:szCs w:val="24"/>
        </w:rPr>
        <w:t>onuky vykonať obhliadku objektu. Obhliadka</w:t>
      </w:r>
      <w:r w:rsidR="00246E92" w:rsidRPr="008D00A8">
        <w:rPr>
          <w:bCs/>
          <w:sz w:val="24"/>
          <w:szCs w:val="24"/>
        </w:rPr>
        <w:t xml:space="preserve"> je možná </w:t>
      </w:r>
      <w:r w:rsidR="00246E92">
        <w:rPr>
          <w:bCs/>
          <w:sz w:val="24"/>
          <w:szCs w:val="24"/>
        </w:rPr>
        <w:t xml:space="preserve">po telefonickom dohovore na tel. </w:t>
      </w:r>
      <w:r w:rsidR="00246E92" w:rsidRPr="00BC056A">
        <w:rPr>
          <w:bCs/>
          <w:sz w:val="24"/>
          <w:szCs w:val="24"/>
        </w:rPr>
        <w:t xml:space="preserve">čísle </w:t>
      </w:r>
      <w:r w:rsidR="00356512" w:rsidRPr="00BC056A">
        <w:rPr>
          <w:bCs/>
          <w:sz w:val="24"/>
          <w:szCs w:val="24"/>
        </w:rPr>
        <w:t xml:space="preserve">0903 820 </w:t>
      </w:r>
      <w:r w:rsidR="00295562">
        <w:rPr>
          <w:bCs/>
          <w:sz w:val="24"/>
          <w:szCs w:val="24"/>
        </w:rPr>
        <w:t>970</w:t>
      </w:r>
      <w:r w:rsidRPr="00BC056A">
        <w:rPr>
          <w:bCs/>
          <w:sz w:val="24"/>
          <w:szCs w:val="24"/>
        </w:rPr>
        <w:t>,</w:t>
      </w:r>
      <w:r>
        <w:rPr>
          <w:bCs/>
          <w:sz w:val="24"/>
          <w:szCs w:val="24"/>
        </w:rPr>
        <w:t xml:space="preserve"> v pracov</w:t>
      </w:r>
      <w:r w:rsidR="00261E92">
        <w:rPr>
          <w:bCs/>
          <w:sz w:val="24"/>
          <w:szCs w:val="24"/>
        </w:rPr>
        <w:t xml:space="preserve">né dni v čase </w:t>
      </w:r>
      <w:r w:rsidR="00261E92" w:rsidRPr="00F76D41">
        <w:rPr>
          <w:bCs/>
          <w:sz w:val="24"/>
          <w:szCs w:val="24"/>
        </w:rPr>
        <w:t>od 0</w:t>
      </w:r>
      <w:r w:rsidR="00356512">
        <w:rPr>
          <w:bCs/>
          <w:sz w:val="24"/>
          <w:szCs w:val="24"/>
        </w:rPr>
        <w:t>8</w:t>
      </w:r>
      <w:r w:rsidR="00261E92" w:rsidRPr="00F76D41">
        <w:rPr>
          <w:bCs/>
          <w:sz w:val="24"/>
          <w:szCs w:val="24"/>
        </w:rPr>
        <w:t>,00 hod. – 1</w:t>
      </w:r>
      <w:r w:rsidR="00356512">
        <w:rPr>
          <w:bCs/>
          <w:sz w:val="24"/>
          <w:szCs w:val="24"/>
        </w:rPr>
        <w:t>4</w:t>
      </w:r>
      <w:r w:rsidR="00246E92" w:rsidRPr="00F76D41">
        <w:rPr>
          <w:bCs/>
          <w:sz w:val="24"/>
          <w:szCs w:val="24"/>
        </w:rPr>
        <w:t xml:space="preserve">,00 hod. najneskôr </w:t>
      </w:r>
      <w:r w:rsidR="00246E92" w:rsidRPr="00956E57">
        <w:rPr>
          <w:bCs/>
          <w:sz w:val="24"/>
          <w:szCs w:val="24"/>
        </w:rPr>
        <w:t xml:space="preserve">však do </w:t>
      </w:r>
      <w:r w:rsidR="00295562">
        <w:rPr>
          <w:bCs/>
          <w:sz w:val="24"/>
          <w:szCs w:val="24"/>
        </w:rPr>
        <w:t>20</w:t>
      </w:r>
      <w:r w:rsidR="00246E92" w:rsidRPr="00BC056A">
        <w:rPr>
          <w:bCs/>
          <w:sz w:val="24"/>
          <w:szCs w:val="24"/>
        </w:rPr>
        <w:t xml:space="preserve">. </w:t>
      </w:r>
      <w:r w:rsidR="00295562">
        <w:rPr>
          <w:bCs/>
          <w:sz w:val="24"/>
          <w:szCs w:val="24"/>
        </w:rPr>
        <w:t>augusta</w:t>
      </w:r>
      <w:r w:rsidR="00356512" w:rsidRPr="00BC056A">
        <w:rPr>
          <w:bCs/>
          <w:sz w:val="24"/>
          <w:szCs w:val="24"/>
        </w:rPr>
        <w:t xml:space="preserve"> </w:t>
      </w:r>
      <w:r w:rsidR="00261E92" w:rsidRPr="00BC056A">
        <w:rPr>
          <w:bCs/>
          <w:sz w:val="24"/>
          <w:szCs w:val="24"/>
        </w:rPr>
        <w:t>2020</w:t>
      </w:r>
      <w:r w:rsidR="00246E92" w:rsidRPr="00BC056A">
        <w:rPr>
          <w:bCs/>
          <w:sz w:val="24"/>
          <w:szCs w:val="24"/>
        </w:rPr>
        <w:t>.</w:t>
      </w:r>
      <w:r w:rsidR="00246E92">
        <w:rPr>
          <w:bCs/>
          <w:sz w:val="24"/>
          <w:szCs w:val="24"/>
        </w:rPr>
        <w:t xml:space="preserve"> </w:t>
      </w:r>
    </w:p>
    <w:p w14:paraId="7B052505" w14:textId="77777777" w:rsidR="00D80FF3" w:rsidRPr="000F7129" w:rsidRDefault="00D80FF3" w:rsidP="00223362">
      <w:pPr>
        <w:pStyle w:val="Odsekzoznamu"/>
        <w:ind w:left="1440"/>
        <w:jc w:val="both"/>
      </w:pPr>
    </w:p>
    <w:p w14:paraId="0F6A3837" w14:textId="77777777" w:rsidR="00C6171E" w:rsidRPr="000F7129" w:rsidRDefault="00A533AE" w:rsidP="00C6171E">
      <w:pPr>
        <w:pStyle w:val="Odsekzoznamu"/>
        <w:ind w:left="0"/>
        <w:jc w:val="both"/>
        <w:rPr>
          <w:b/>
          <w:bCs/>
        </w:rPr>
      </w:pPr>
      <w:r>
        <w:rPr>
          <w:b/>
          <w:bCs/>
        </w:rPr>
        <w:t>12</w:t>
      </w:r>
      <w:r w:rsidR="00922413">
        <w:rPr>
          <w:b/>
          <w:bCs/>
        </w:rPr>
        <w:t xml:space="preserve">. </w:t>
      </w:r>
      <w:r w:rsidR="00C6171E" w:rsidRPr="000F7129">
        <w:rPr>
          <w:b/>
          <w:bCs/>
        </w:rPr>
        <w:t>Lehota a podmienk</w:t>
      </w:r>
      <w:r w:rsidR="00C6171E">
        <w:rPr>
          <w:b/>
          <w:bCs/>
        </w:rPr>
        <w:t>y na predloženie cenovej ponuky a spôsob jej doručenia:</w:t>
      </w:r>
    </w:p>
    <w:p w14:paraId="78FB5225"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5C8B502C" w14:textId="77777777" w:rsidR="00C6171E" w:rsidRPr="0026769C" w:rsidRDefault="00C6171E" w:rsidP="00C6171E">
      <w:pPr>
        <w:pStyle w:val="Odsekzoznamu"/>
        <w:numPr>
          <w:ilvl w:val="0"/>
          <w:numId w:val="4"/>
        </w:numPr>
        <w:jc w:val="both"/>
        <w:rPr>
          <w:b/>
          <w:bCs/>
        </w:rPr>
      </w:pPr>
      <w:r>
        <w:t>adresou verejného obstarávateľa</w:t>
      </w:r>
    </w:p>
    <w:p w14:paraId="678F9634"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0A822A27"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955866">
        <w:rPr>
          <w:b/>
        </w:rPr>
        <w:t>OBKLAD VS KRÁLIKY</w:t>
      </w:r>
      <w:r w:rsidRPr="008D0A5A">
        <w:rPr>
          <w:b/>
        </w:rPr>
        <w:t>“</w:t>
      </w:r>
    </w:p>
    <w:p w14:paraId="3E97C4CD"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w:t>
      </w:r>
      <w:r w:rsidR="00261E92">
        <w:t xml:space="preserve">anská Bystrica, </w:t>
      </w:r>
      <w:r w:rsidR="00261E92" w:rsidRPr="00956E57">
        <w:t xml:space="preserve">číslo dverí </w:t>
      </w:r>
      <w:r w:rsidR="00C02CF0" w:rsidRPr="00956E57">
        <w:t xml:space="preserve">125 </w:t>
      </w:r>
      <w:bookmarkStart w:id="2" w:name="_Hlk43113835"/>
      <w:r w:rsidR="00C02CF0" w:rsidRPr="00956E57">
        <w:t>v čase od 08,00 hod. do 1</w:t>
      </w:r>
      <w:r w:rsidR="00955866">
        <w:t>4</w:t>
      </w:r>
      <w:r w:rsidR="00261E92" w:rsidRPr="00956E57">
        <w:t>,00 hod.</w:t>
      </w:r>
      <w:r w:rsidR="00955866">
        <w:t xml:space="preserve"> </w:t>
      </w:r>
    </w:p>
    <w:p w14:paraId="5F65D3DF" w14:textId="77777777" w:rsidR="00356512" w:rsidRDefault="00356512" w:rsidP="00356512">
      <w:pPr>
        <w:pStyle w:val="Odsekzoznamu"/>
        <w:numPr>
          <w:ilvl w:val="0"/>
          <w:numId w:val="4"/>
        </w:numPr>
        <w:jc w:val="both"/>
      </w:pPr>
      <w:r>
        <w:t>z dôvodu zamedzenia šírenia ochorenia COVID-19 verejný obstarávateľ žiada uchádzačov, ktorí budú predkladať cenové ponuky osobne v podateľni na prízemí hlavnej budovy VŠC DUKLA Banská Bystrica, aby mali prekryté horné dýchacie cesty rúškom, šálom, šatkou alebo iným vhodným spôsobom a dodržiavali odstup minimálne 2 m od ostatných osôb.</w:t>
      </w:r>
    </w:p>
    <w:bookmarkEnd w:id="2"/>
    <w:p w14:paraId="607E0553" w14:textId="77777777" w:rsidR="00192948" w:rsidRDefault="00192948" w:rsidP="0026769C">
      <w:pPr>
        <w:pStyle w:val="Odsekzoznamu"/>
        <w:ind w:left="0"/>
        <w:jc w:val="both"/>
        <w:rPr>
          <w:b/>
          <w:bCs/>
        </w:rPr>
      </w:pPr>
    </w:p>
    <w:p w14:paraId="5D9F2FE5" w14:textId="6724C8CE" w:rsidR="0026769C" w:rsidRDefault="00A533AE" w:rsidP="0026769C">
      <w:pPr>
        <w:pStyle w:val="Odsekzoznamu"/>
        <w:ind w:left="0"/>
        <w:jc w:val="both"/>
        <w:rPr>
          <w:b/>
          <w:bCs/>
          <w:color w:val="000000"/>
        </w:rPr>
      </w:pPr>
      <w:r w:rsidRPr="00956E57">
        <w:rPr>
          <w:b/>
          <w:bCs/>
        </w:rPr>
        <w:t>13</w:t>
      </w:r>
      <w:r w:rsidR="00922413" w:rsidRPr="00956E57">
        <w:rPr>
          <w:b/>
          <w:bCs/>
        </w:rPr>
        <w:t>.</w:t>
      </w:r>
      <w:r w:rsidR="00922413" w:rsidRPr="00956E57">
        <w:rPr>
          <w:b/>
          <w:bCs/>
          <w:u w:val="single"/>
        </w:rPr>
        <w:t xml:space="preserve"> </w:t>
      </w:r>
      <w:r w:rsidR="0026769C" w:rsidRPr="00956E57">
        <w:rPr>
          <w:b/>
          <w:bCs/>
          <w:u w:val="single"/>
        </w:rPr>
        <w:t xml:space="preserve">Lehota na predkladanie ponúk uplynie: </w:t>
      </w:r>
      <w:r w:rsidR="0026769C" w:rsidRPr="00956E57">
        <w:rPr>
          <w:b/>
          <w:bCs/>
        </w:rPr>
        <w:t xml:space="preserve"> </w:t>
      </w:r>
      <w:r w:rsidR="0026769C" w:rsidRPr="00486A8A">
        <w:rPr>
          <w:b/>
          <w:bCs/>
          <w:color w:val="000000"/>
        </w:rPr>
        <w:t>dňa</w:t>
      </w:r>
      <w:r w:rsidR="00C3136D" w:rsidRPr="00486A8A">
        <w:rPr>
          <w:b/>
          <w:bCs/>
          <w:color w:val="000000"/>
        </w:rPr>
        <w:t xml:space="preserve"> </w:t>
      </w:r>
      <w:r w:rsidR="00295562">
        <w:rPr>
          <w:b/>
          <w:bCs/>
          <w:color w:val="000000"/>
        </w:rPr>
        <w:t>28</w:t>
      </w:r>
      <w:r w:rsidR="00BB0032" w:rsidRPr="00486A8A">
        <w:rPr>
          <w:b/>
          <w:bCs/>
          <w:color w:val="000000"/>
        </w:rPr>
        <w:t xml:space="preserve">. </w:t>
      </w:r>
      <w:r w:rsidR="00295562">
        <w:rPr>
          <w:b/>
          <w:bCs/>
          <w:color w:val="000000"/>
        </w:rPr>
        <w:t>augusta</w:t>
      </w:r>
      <w:r w:rsidR="00261E92" w:rsidRPr="00486A8A">
        <w:rPr>
          <w:b/>
          <w:bCs/>
          <w:color w:val="000000"/>
        </w:rPr>
        <w:t xml:space="preserve"> 2020</w:t>
      </w:r>
      <w:r w:rsidR="00F76D41" w:rsidRPr="00486A8A">
        <w:rPr>
          <w:b/>
          <w:bCs/>
          <w:color w:val="000000"/>
        </w:rPr>
        <w:t xml:space="preserve"> o 1</w:t>
      </w:r>
      <w:r w:rsidR="00295562">
        <w:rPr>
          <w:b/>
          <w:bCs/>
          <w:color w:val="000000"/>
        </w:rPr>
        <w:t>3</w:t>
      </w:r>
      <w:r w:rsidR="00C3136D" w:rsidRPr="00486A8A">
        <w:rPr>
          <w:b/>
          <w:bCs/>
          <w:color w:val="000000"/>
        </w:rPr>
        <w:t>,00 hod.</w:t>
      </w:r>
    </w:p>
    <w:p w14:paraId="3EFD4FDD"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16EDABCD" w14:textId="77777777" w:rsidR="00C06861" w:rsidRPr="00C06861" w:rsidRDefault="00246E92" w:rsidP="00394911">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36E49B22"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7B204203"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1F91650D"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27DE7638"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1C6A1BA9"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2DB3E9A7" w14:textId="77777777" w:rsidR="00F75FE8" w:rsidRDefault="00F75FE8" w:rsidP="00394911">
      <w:pPr>
        <w:pStyle w:val="Odsekzoznamu"/>
        <w:ind w:left="0"/>
        <w:jc w:val="both"/>
        <w:rPr>
          <w:bCs/>
          <w:color w:val="000000"/>
        </w:rPr>
      </w:pPr>
    </w:p>
    <w:p w14:paraId="6A177B8A" w14:textId="77777777" w:rsidR="008C7AEE" w:rsidRDefault="00A533AE" w:rsidP="008C7AEE">
      <w:pPr>
        <w:pStyle w:val="Odsekzoznamu"/>
        <w:ind w:left="0"/>
        <w:jc w:val="both"/>
        <w:rPr>
          <w:bCs/>
          <w:color w:val="000000"/>
        </w:rPr>
      </w:pPr>
      <w:r>
        <w:rPr>
          <w:b/>
          <w:bCs/>
          <w:color w:val="000000"/>
        </w:rPr>
        <w:t>14</w:t>
      </w:r>
      <w:r w:rsidR="00922413">
        <w:rPr>
          <w:b/>
          <w:bCs/>
          <w:color w:val="000000"/>
        </w:rPr>
        <w:t xml:space="preserve">. </w:t>
      </w:r>
      <w:r w:rsidR="008C7AEE" w:rsidRPr="008C7AEE">
        <w:rPr>
          <w:b/>
          <w:bCs/>
          <w:color w:val="000000"/>
        </w:rPr>
        <w:t>Lehota viazanosti ponúk</w:t>
      </w:r>
      <w:r w:rsidR="008C7AEE">
        <w:rPr>
          <w:bCs/>
          <w:color w:val="000000"/>
        </w:rPr>
        <w:t xml:space="preserve">: </w:t>
      </w:r>
      <w:r w:rsidR="007C77F9">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21EB4F1A" w14:textId="77777777" w:rsidR="00011B24" w:rsidRDefault="00011B24" w:rsidP="008C7AEE">
      <w:pPr>
        <w:pStyle w:val="Odsekzoznamu"/>
        <w:ind w:left="0"/>
        <w:jc w:val="both"/>
        <w:rPr>
          <w:bCs/>
          <w:color w:val="000000"/>
        </w:rPr>
      </w:pPr>
    </w:p>
    <w:p w14:paraId="765A51BA" w14:textId="77777777" w:rsidR="008E2D7B" w:rsidRDefault="008E2D7B" w:rsidP="0026769C">
      <w:pPr>
        <w:pStyle w:val="Odsekzoznamu"/>
        <w:ind w:left="0"/>
        <w:jc w:val="both"/>
        <w:rPr>
          <w:b/>
          <w:bCs/>
        </w:rPr>
      </w:pPr>
    </w:p>
    <w:p w14:paraId="5B46567C" w14:textId="77777777" w:rsidR="0026769C" w:rsidRDefault="004723D8" w:rsidP="0026769C">
      <w:pPr>
        <w:pStyle w:val="Odsekzoznamu"/>
        <w:ind w:left="0"/>
        <w:jc w:val="both"/>
        <w:rPr>
          <w:b/>
          <w:bCs/>
          <w:color w:val="000000" w:themeColor="text1"/>
        </w:rPr>
      </w:pPr>
      <w:r>
        <w:rPr>
          <w:b/>
          <w:bCs/>
        </w:rPr>
        <w:lastRenderedPageBreak/>
        <w:t>15</w:t>
      </w:r>
      <w:r w:rsidR="00922413">
        <w:rPr>
          <w:b/>
          <w:bCs/>
        </w:rPr>
        <w:t xml:space="preserve">. </w:t>
      </w:r>
      <w:r w:rsidR="00B5771F" w:rsidRPr="00746EBB">
        <w:rPr>
          <w:b/>
          <w:bCs/>
          <w:color w:val="000000" w:themeColor="text1"/>
        </w:rPr>
        <w:t>Obsah ponuky:</w:t>
      </w:r>
    </w:p>
    <w:p w14:paraId="3470BC2C" w14:textId="77777777" w:rsidR="00F75FE8" w:rsidRPr="00B5771F" w:rsidRDefault="00F75FE8" w:rsidP="0026769C">
      <w:pPr>
        <w:pStyle w:val="Odsekzoznamu"/>
        <w:ind w:left="0"/>
        <w:jc w:val="both"/>
        <w:rPr>
          <w:b/>
          <w:bCs/>
          <w:color w:val="FF0000"/>
        </w:rPr>
      </w:pPr>
    </w:p>
    <w:p w14:paraId="63EFB7C1" w14:textId="77777777" w:rsidR="00DB3492" w:rsidRPr="00987BB9" w:rsidRDefault="00DB3492" w:rsidP="0026769C">
      <w:pPr>
        <w:pStyle w:val="Odsekzoznamu"/>
        <w:ind w:left="0"/>
        <w:jc w:val="both"/>
        <w:rPr>
          <w:b/>
          <w:bCs/>
        </w:rPr>
      </w:pPr>
      <w:r w:rsidRPr="00987BB9">
        <w:rPr>
          <w:b/>
          <w:bCs/>
        </w:rPr>
        <w:t xml:space="preserve">Cenová ponuka musí obsahovať: </w:t>
      </w:r>
    </w:p>
    <w:p w14:paraId="7E6943CC" w14:textId="77777777" w:rsidR="007316F1" w:rsidRDefault="00246E92" w:rsidP="00F75FE8">
      <w:pPr>
        <w:pStyle w:val="Odsekzoznamu"/>
        <w:tabs>
          <w:tab w:val="left" w:pos="142"/>
        </w:tabs>
        <w:spacing w:line="276" w:lineRule="auto"/>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w:t>
      </w:r>
      <w:r w:rsidR="00B5771F" w:rsidRPr="00BC056A">
        <w:rPr>
          <w:bCs/>
        </w:rPr>
        <w:t xml:space="preserve">– </w:t>
      </w:r>
      <w:r w:rsidR="00987BB9" w:rsidRPr="00BC056A">
        <w:rPr>
          <w:bCs/>
          <w:color w:val="000000" w:themeColor="text1"/>
        </w:rPr>
        <w:t>p</w:t>
      </w:r>
      <w:r w:rsidR="00B5771F" w:rsidRPr="00BC056A">
        <w:rPr>
          <w:bCs/>
          <w:color w:val="000000" w:themeColor="text1"/>
        </w:rPr>
        <w:t xml:space="preserve">ríloha č. 1 </w:t>
      </w:r>
      <w:r w:rsidR="000640F4" w:rsidRPr="00BC056A">
        <w:rPr>
          <w:bCs/>
          <w:color w:val="000000" w:themeColor="text1"/>
        </w:rPr>
        <w:t xml:space="preserve">tejto </w:t>
      </w:r>
      <w:r w:rsidR="00B5771F" w:rsidRPr="00BC056A">
        <w:rPr>
          <w:bCs/>
          <w:color w:val="000000" w:themeColor="text1"/>
        </w:rPr>
        <w:t>Výzvy</w:t>
      </w:r>
      <w:r w:rsidR="00DB6231" w:rsidRPr="00BC056A">
        <w:rPr>
          <w:bCs/>
          <w:color w:val="000000" w:themeColor="text1"/>
        </w:rPr>
        <w:t>,</w:t>
      </w:r>
      <w:r w:rsidR="00B5771F" w:rsidRPr="00746EBB">
        <w:rPr>
          <w:bCs/>
          <w:i/>
          <w:color w:val="000000" w:themeColor="text1"/>
        </w:rPr>
        <w:t xml:space="preserve"> </w:t>
      </w:r>
    </w:p>
    <w:p w14:paraId="4BED61C2" w14:textId="77777777" w:rsidR="00FD3462" w:rsidRDefault="00672F9D" w:rsidP="00672F9D">
      <w:pPr>
        <w:tabs>
          <w:tab w:val="left" w:pos="0"/>
          <w:tab w:val="left" w:pos="426"/>
        </w:tabs>
        <w:spacing w:line="276" w:lineRule="auto"/>
        <w:jc w:val="both"/>
        <w:rPr>
          <w:sz w:val="24"/>
          <w:szCs w:val="24"/>
        </w:rPr>
      </w:pPr>
      <w:r w:rsidRPr="00672F9D">
        <w:rPr>
          <w:sz w:val="24"/>
          <w:szCs w:val="24"/>
        </w:rPr>
        <w:t xml:space="preserve">- </w:t>
      </w:r>
      <w:r w:rsidR="00246E92" w:rsidRPr="00672F9D">
        <w:rPr>
          <w:sz w:val="24"/>
          <w:szCs w:val="24"/>
        </w:rPr>
        <w:t>c</w:t>
      </w:r>
      <w:r w:rsidR="00DB3492" w:rsidRPr="00672F9D">
        <w:rPr>
          <w:sz w:val="24"/>
          <w:szCs w:val="24"/>
        </w:rPr>
        <w:t xml:space="preserve">enovú ponuku </w:t>
      </w:r>
      <w:proofErr w:type="spellStart"/>
      <w:r w:rsidR="00DB3492" w:rsidRPr="00672F9D">
        <w:rPr>
          <w:sz w:val="24"/>
          <w:szCs w:val="24"/>
        </w:rPr>
        <w:t>nacenenú</w:t>
      </w:r>
      <w:proofErr w:type="spellEnd"/>
      <w:r w:rsidR="00DB3492" w:rsidRPr="00672F9D">
        <w:rPr>
          <w:sz w:val="24"/>
          <w:szCs w:val="24"/>
        </w:rPr>
        <w:t xml:space="preserve"> v </w:t>
      </w:r>
      <w:r w:rsidR="00DB3492" w:rsidRPr="00BC056A">
        <w:rPr>
          <w:sz w:val="24"/>
          <w:szCs w:val="24"/>
        </w:rPr>
        <w:t>súlade s prílohou č. 1</w:t>
      </w:r>
      <w:r w:rsidR="00956E57" w:rsidRPr="00BC056A">
        <w:rPr>
          <w:sz w:val="24"/>
          <w:szCs w:val="24"/>
        </w:rPr>
        <w:t xml:space="preserve">, prílohou </w:t>
      </w:r>
      <w:r w:rsidR="0010575B" w:rsidRPr="00BC056A">
        <w:rPr>
          <w:sz w:val="24"/>
          <w:szCs w:val="24"/>
        </w:rPr>
        <w:t xml:space="preserve">č. </w:t>
      </w:r>
      <w:r w:rsidR="00356512" w:rsidRPr="00BC056A">
        <w:rPr>
          <w:sz w:val="24"/>
          <w:szCs w:val="24"/>
        </w:rPr>
        <w:t>2</w:t>
      </w:r>
      <w:r w:rsidR="0010575B" w:rsidRPr="00672F9D">
        <w:rPr>
          <w:sz w:val="24"/>
          <w:szCs w:val="24"/>
        </w:rPr>
        <w:t xml:space="preserve"> </w:t>
      </w:r>
      <w:r w:rsidR="00A533AE" w:rsidRPr="00672F9D">
        <w:rPr>
          <w:sz w:val="24"/>
          <w:szCs w:val="24"/>
        </w:rPr>
        <w:t xml:space="preserve">tejto </w:t>
      </w:r>
      <w:r w:rsidR="00804A57" w:rsidRPr="00672F9D">
        <w:rPr>
          <w:sz w:val="24"/>
          <w:szCs w:val="24"/>
        </w:rPr>
        <w:t>V</w:t>
      </w:r>
      <w:r w:rsidR="00DB3492" w:rsidRPr="00672F9D">
        <w:rPr>
          <w:sz w:val="24"/>
          <w:szCs w:val="24"/>
        </w:rPr>
        <w:t>ýzvy</w:t>
      </w:r>
      <w:r w:rsidR="00DB3492" w:rsidRPr="00672F9D">
        <w:rPr>
          <w:color w:val="000000"/>
          <w:sz w:val="24"/>
          <w:szCs w:val="24"/>
        </w:rPr>
        <w:t>. Predmet zákazky nie je rozdelený na časti. Uchádzač predloží</w:t>
      </w:r>
      <w:r w:rsidRPr="00672F9D">
        <w:rPr>
          <w:color w:val="000000"/>
          <w:sz w:val="24"/>
          <w:szCs w:val="24"/>
        </w:rPr>
        <w:t xml:space="preserve"> ponuku na celý predmet zákazky. </w:t>
      </w:r>
      <w:r w:rsidRPr="005A306B">
        <w:rPr>
          <w:sz w:val="24"/>
          <w:szCs w:val="24"/>
        </w:rPr>
        <w:t xml:space="preserve">Celkový rozsah predmetu zákazky je </w:t>
      </w:r>
      <w:r w:rsidRPr="00BC056A">
        <w:rPr>
          <w:sz w:val="24"/>
          <w:szCs w:val="24"/>
        </w:rPr>
        <w:t xml:space="preserve">uvedený v prílohe č. </w:t>
      </w:r>
      <w:r w:rsidR="00356512" w:rsidRPr="00BC056A">
        <w:rPr>
          <w:sz w:val="24"/>
          <w:szCs w:val="24"/>
        </w:rPr>
        <w:t>2</w:t>
      </w:r>
      <w:r w:rsidRPr="005A306B">
        <w:rPr>
          <w:sz w:val="24"/>
          <w:szCs w:val="24"/>
        </w:rPr>
        <w:t xml:space="preserve"> tejto Výzvy t.</w:t>
      </w:r>
      <w:r w:rsidR="00356512">
        <w:rPr>
          <w:sz w:val="24"/>
          <w:szCs w:val="24"/>
        </w:rPr>
        <w:t xml:space="preserve"> </w:t>
      </w:r>
      <w:r w:rsidRPr="005A306B">
        <w:rPr>
          <w:sz w:val="24"/>
          <w:szCs w:val="24"/>
        </w:rPr>
        <w:t>j. vo Výkaz</w:t>
      </w:r>
      <w:r w:rsidR="00356512">
        <w:rPr>
          <w:sz w:val="24"/>
          <w:szCs w:val="24"/>
        </w:rPr>
        <w:t>e</w:t>
      </w:r>
      <w:r w:rsidR="00892E51" w:rsidRPr="005A306B">
        <w:rPr>
          <w:sz w:val="24"/>
          <w:szCs w:val="24"/>
        </w:rPr>
        <w:t xml:space="preserve"> -</w:t>
      </w:r>
      <w:r w:rsidRPr="005A306B">
        <w:rPr>
          <w:sz w:val="24"/>
          <w:szCs w:val="24"/>
        </w:rPr>
        <w:t xml:space="preserve"> výmer, v kto</w:t>
      </w:r>
      <w:r w:rsidR="00356512">
        <w:rPr>
          <w:sz w:val="24"/>
          <w:szCs w:val="24"/>
        </w:rPr>
        <w:t>rom</w:t>
      </w:r>
      <w:r w:rsidRPr="005A306B">
        <w:rPr>
          <w:sz w:val="24"/>
          <w:szCs w:val="24"/>
        </w:rPr>
        <w:t xml:space="preserve"> sú uvedené jednotlivé položky</w:t>
      </w:r>
      <w:r w:rsidR="00892E51" w:rsidRPr="005A306B">
        <w:rPr>
          <w:sz w:val="24"/>
          <w:szCs w:val="24"/>
        </w:rPr>
        <w:t xml:space="preserve"> obstarávaných stavebných prác </w:t>
      </w:r>
      <w:r w:rsidRPr="005A306B">
        <w:rPr>
          <w:sz w:val="24"/>
          <w:szCs w:val="24"/>
        </w:rPr>
        <w:t xml:space="preserve">ako aj príslušné množstvá a výmery spolu s ich mernými jednotkami. </w:t>
      </w:r>
    </w:p>
    <w:p w14:paraId="1784F3F7" w14:textId="6D32E508" w:rsidR="00FD3462" w:rsidRPr="00FD3462" w:rsidRDefault="00FD3462" w:rsidP="00672F9D">
      <w:pPr>
        <w:tabs>
          <w:tab w:val="left" w:pos="0"/>
          <w:tab w:val="left" w:pos="426"/>
        </w:tabs>
        <w:spacing w:line="276" w:lineRule="auto"/>
        <w:jc w:val="both"/>
        <w:rPr>
          <w:b/>
          <w:sz w:val="24"/>
          <w:szCs w:val="24"/>
        </w:rPr>
      </w:pPr>
      <w:r w:rsidRPr="00FD3462">
        <w:rPr>
          <w:b/>
          <w:sz w:val="24"/>
          <w:szCs w:val="24"/>
        </w:rPr>
        <w:t>Výkaz – výmer musí obsahovať všetky vyžadované položky chronologicky zoradené s vyžadovanými množstvami a v štruktúre tak, ako verejný obstarávateľ poskytol Prílohu č.2.</w:t>
      </w:r>
    </w:p>
    <w:p w14:paraId="275ADD66" w14:textId="62901A27" w:rsidR="00672F9D" w:rsidRPr="00672F9D" w:rsidRDefault="00672F9D" w:rsidP="00672F9D">
      <w:pPr>
        <w:tabs>
          <w:tab w:val="left" w:pos="0"/>
          <w:tab w:val="left" w:pos="426"/>
        </w:tabs>
        <w:spacing w:line="276" w:lineRule="auto"/>
        <w:jc w:val="both"/>
        <w:rPr>
          <w:sz w:val="24"/>
          <w:szCs w:val="24"/>
        </w:rPr>
      </w:pPr>
      <w:r w:rsidRPr="005A306B">
        <w:rPr>
          <w:sz w:val="24"/>
          <w:szCs w:val="24"/>
        </w:rPr>
        <w:t xml:space="preserve">V celkovej ponukovej cene uchádzača musia byť započítané, o. i. aj náklady na dopravu </w:t>
      </w:r>
      <w:r w:rsidR="00892E51" w:rsidRPr="005A306B">
        <w:rPr>
          <w:sz w:val="24"/>
          <w:szCs w:val="24"/>
        </w:rPr>
        <w:t>a</w:t>
      </w:r>
      <w:r w:rsidRPr="005A306B">
        <w:rPr>
          <w:sz w:val="24"/>
          <w:szCs w:val="24"/>
        </w:rPr>
        <w:t xml:space="preserve"> na likvidáciu odpadov vzniknutých v rámci realizácie predmetu zákazky,</w:t>
      </w:r>
      <w:r w:rsidR="00356512">
        <w:rPr>
          <w:sz w:val="24"/>
          <w:szCs w:val="24"/>
        </w:rPr>
        <w:t xml:space="preserve"> atď.</w:t>
      </w:r>
      <w:r w:rsidRPr="00672F9D">
        <w:rPr>
          <w:sz w:val="24"/>
          <w:szCs w:val="24"/>
        </w:rPr>
        <w:t xml:space="preserve"> </w:t>
      </w:r>
    </w:p>
    <w:p w14:paraId="63EC684C" w14:textId="77777777" w:rsidR="008C7AEE" w:rsidRDefault="00246E92" w:rsidP="008C7AEE">
      <w:pPr>
        <w:pStyle w:val="Odsekzoznamu"/>
        <w:tabs>
          <w:tab w:val="left" w:pos="0"/>
          <w:tab w:val="left" w:pos="426"/>
        </w:tabs>
        <w:spacing w:line="276" w:lineRule="auto"/>
        <w:ind w:left="0"/>
        <w:jc w:val="both"/>
        <w:rPr>
          <w:color w:val="000000"/>
        </w:rPr>
      </w:pPr>
      <w:r>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14:paraId="7F6A0811"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21C479ED"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0986356B"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7CBC05CF"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w:t>
      </w:r>
      <w:r w:rsidR="00011B24">
        <w:rPr>
          <w:sz w:val="24"/>
          <w:szCs w:val="24"/>
        </w:rPr>
        <w:t xml:space="preserve">chádzač nie je platcom DPH, tak </w:t>
      </w:r>
      <w:r w:rsidR="008C7AEE" w:rsidRPr="00672F9D">
        <w:rPr>
          <w:sz w:val="24"/>
          <w:szCs w:val="24"/>
        </w:rPr>
        <w:t>na túto skutočnosť v ponuke upozorní. Cena musí zahŕňať všetky náklady uchádzača súv</w:t>
      </w:r>
      <w:r w:rsidR="004F75A9" w:rsidRPr="00672F9D">
        <w:rPr>
          <w:sz w:val="24"/>
          <w:szCs w:val="24"/>
        </w:rPr>
        <w:t>isiace s predmetom obstarávania,</w:t>
      </w:r>
    </w:p>
    <w:p w14:paraId="5437E264" w14:textId="77777777" w:rsidR="00B5771F" w:rsidRDefault="00672F9D" w:rsidP="00672F9D">
      <w:pPr>
        <w:tabs>
          <w:tab w:val="left" w:pos="0"/>
          <w:tab w:val="left" w:pos="426"/>
        </w:tabs>
        <w:spacing w:line="276" w:lineRule="auto"/>
        <w:jc w:val="both"/>
        <w:rPr>
          <w:sz w:val="24"/>
          <w:szCs w:val="24"/>
        </w:rPr>
      </w:pPr>
      <w:r w:rsidRPr="00356512">
        <w:rPr>
          <w:sz w:val="24"/>
          <w:szCs w:val="24"/>
        </w:rPr>
        <w:t xml:space="preserve">- </w:t>
      </w:r>
      <w:r w:rsidR="00246E92" w:rsidRPr="00356512">
        <w:rPr>
          <w:sz w:val="24"/>
          <w:szCs w:val="24"/>
        </w:rPr>
        <w:t>n</w:t>
      </w:r>
      <w:r w:rsidR="006C15CB" w:rsidRPr="00356512">
        <w:rPr>
          <w:sz w:val="24"/>
          <w:szCs w:val="24"/>
        </w:rPr>
        <w:t>ávrh zmluvy v jednom vyhotovení, podpísaný</w:t>
      </w:r>
      <w:r w:rsidR="006C15CB" w:rsidRPr="00672F9D">
        <w:rPr>
          <w:sz w:val="24"/>
          <w:szCs w:val="24"/>
        </w:rPr>
        <w:t xml:space="preserve"> štatutárnym orgánom, alebo členom štatutárneho orgánu alebo osobou oprávnenou konať za uchádzača. Uchádzač do návrhu zmluvy neuvedie ceny.</w:t>
      </w:r>
      <w:r w:rsidR="00FB4BD9" w:rsidRPr="00672F9D">
        <w:rPr>
          <w:sz w:val="24"/>
          <w:szCs w:val="24"/>
        </w:rPr>
        <w:t xml:space="preserve"> </w:t>
      </w:r>
    </w:p>
    <w:p w14:paraId="7EF4EA78"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14D3FD20"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4723D8">
        <w:rPr>
          <w:b/>
        </w:rPr>
        <w:t>6</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23A26E19" w14:textId="77777777"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296674C6"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5A9A928A"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76F4A454" w14:textId="77777777" w:rsidR="004723D8" w:rsidRDefault="004723D8" w:rsidP="00C3136D">
      <w:pPr>
        <w:pStyle w:val="Odsekzoznamu"/>
        <w:ind w:left="0"/>
        <w:jc w:val="both"/>
        <w:rPr>
          <w:b/>
          <w:bCs/>
        </w:rPr>
      </w:pPr>
    </w:p>
    <w:p w14:paraId="22510F72" w14:textId="77777777" w:rsidR="00D736A2" w:rsidRDefault="004723D8" w:rsidP="00C3136D">
      <w:pPr>
        <w:pStyle w:val="Odsekzoznamu"/>
        <w:ind w:left="0"/>
        <w:jc w:val="both"/>
      </w:pPr>
      <w:r>
        <w:rPr>
          <w:b/>
          <w:bCs/>
        </w:rPr>
        <w:t>17</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1ACA55AB" w14:textId="77777777" w:rsidR="00672F9D" w:rsidRDefault="00672F9D" w:rsidP="00C3136D">
      <w:pPr>
        <w:pStyle w:val="Odsekzoznamu"/>
        <w:ind w:left="0"/>
        <w:jc w:val="both"/>
      </w:pPr>
    </w:p>
    <w:p w14:paraId="5F453F03" w14:textId="77777777" w:rsidR="00D12D1E" w:rsidRDefault="00892E51" w:rsidP="00D12D1E">
      <w:pPr>
        <w:pStyle w:val="Odsekzoznamu"/>
        <w:ind w:left="0"/>
        <w:jc w:val="both"/>
      </w:pPr>
      <w:r>
        <w:rPr>
          <w:b/>
          <w:bCs/>
        </w:rPr>
        <w:t>18</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bude </w:t>
      </w:r>
      <w:r w:rsidR="00D12D1E">
        <w:t>Zmluva o dielo podľa Obchodného zákonníka.</w:t>
      </w:r>
    </w:p>
    <w:p w14:paraId="7E8F3146" w14:textId="77777777" w:rsidR="00F55C77" w:rsidRDefault="00F55C77" w:rsidP="00D12D1E">
      <w:pPr>
        <w:pStyle w:val="Odsekzoznamu"/>
        <w:ind w:left="0"/>
        <w:jc w:val="both"/>
      </w:pPr>
    </w:p>
    <w:p w14:paraId="56624CCE" w14:textId="77777777" w:rsidR="004142E0" w:rsidRDefault="00892E51" w:rsidP="00D736A2">
      <w:pPr>
        <w:pStyle w:val="Odsekzoznamu"/>
        <w:ind w:left="0"/>
        <w:jc w:val="both"/>
      </w:pPr>
      <w:r w:rsidRPr="005A306B">
        <w:rPr>
          <w:b/>
        </w:rPr>
        <w:t>19</w:t>
      </w:r>
      <w:r w:rsidR="00F55C77" w:rsidRPr="005A306B">
        <w:rPr>
          <w:b/>
        </w:rPr>
        <w:t>. Trvanie zmluvy a lehota dodania</w:t>
      </w:r>
      <w:r w:rsidR="00F55C77" w:rsidRPr="00BC056A">
        <w:rPr>
          <w:b/>
        </w:rPr>
        <w:t>:</w:t>
      </w:r>
      <w:r w:rsidR="00215AC8" w:rsidRPr="00BC056A">
        <w:rPr>
          <w:b/>
        </w:rPr>
        <w:t xml:space="preserve"> </w:t>
      </w:r>
      <w:r w:rsidR="00BB67E5" w:rsidRPr="00BC056A">
        <w:t>d</w:t>
      </w:r>
      <w:r w:rsidR="00A3117C" w:rsidRPr="00BC056A">
        <w:t xml:space="preserve">o </w:t>
      </w:r>
      <w:r w:rsidR="00BC056A">
        <w:t>60 kalendárnych dní</w:t>
      </w:r>
      <w:r w:rsidR="001443C9" w:rsidRPr="005A306B">
        <w:t xml:space="preserve"> odo dňa prevzatia staveniska.</w:t>
      </w:r>
    </w:p>
    <w:p w14:paraId="142956C7" w14:textId="77777777" w:rsidR="00CB5E30" w:rsidRDefault="00CB5E30" w:rsidP="00D736A2">
      <w:pPr>
        <w:pStyle w:val="Odsekzoznamu"/>
        <w:ind w:left="0"/>
        <w:jc w:val="both"/>
      </w:pPr>
    </w:p>
    <w:p w14:paraId="54895712" w14:textId="77777777" w:rsidR="00FD3462" w:rsidRDefault="00FD3462" w:rsidP="00D736A2">
      <w:pPr>
        <w:pStyle w:val="Odsekzoznamu"/>
        <w:ind w:left="0"/>
        <w:jc w:val="both"/>
        <w:rPr>
          <w:b/>
          <w:bCs/>
        </w:rPr>
      </w:pPr>
    </w:p>
    <w:p w14:paraId="33DE2E6C" w14:textId="77777777" w:rsidR="00FD3462" w:rsidRDefault="00FD3462" w:rsidP="00D736A2">
      <w:pPr>
        <w:pStyle w:val="Odsekzoznamu"/>
        <w:ind w:left="0"/>
        <w:jc w:val="both"/>
        <w:rPr>
          <w:b/>
          <w:bCs/>
        </w:rPr>
      </w:pPr>
    </w:p>
    <w:p w14:paraId="10F2BEE7" w14:textId="77777777" w:rsidR="00D736A2" w:rsidRDefault="00892E51" w:rsidP="00D736A2">
      <w:pPr>
        <w:pStyle w:val="Odsekzoznamu"/>
        <w:ind w:left="0"/>
        <w:jc w:val="both"/>
        <w:rPr>
          <w:b/>
          <w:bCs/>
        </w:rPr>
      </w:pPr>
      <w:r>
        <w:rPr>
          <w:b/>
          <w:bCs/>
        </w:rPr>
        <w:lastRenderedPageBreak/>
        <w:t>20</w:t>
      </w:r>
      <w:r w:rsidR="00986321">
        <w:rPr>
          <w:b/>
          <w:bCs/>
        </w:rPr>
        <w:t xml:space="preserve">. </w:t>
      </w:r>
      <w:r w:rsidR="00D736A2" w:rsidRPr="00FC01B7">
        <w:rPr>
          <w:b/>
          <w:bCs/>
        </w:rPr>
        <w:t xml:space="preserve">Ďalšie informácie verejného obstarávateľa: </w:t>
      </w:r>
    </w:p>
    <w:p w14:paraId="4B9256A5"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4812D0A8"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14DB9945"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4793B68C"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08CEE178"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03AC6C73" w14:textId="77777777" w:rsidR="00F75FE8" w:rsidRDefault="00F75FE8" w:rsidP="00451D3B">
      <w:pPr>
        <w:pStyle w:val="Odsekzoznamu"/>
        <w:tabs>
          <w:tab w:val="left" w:pos="142"/>
        </w:tabs>
        <w:ind w:left="0"/>
        <w:jc w:val="both"/>
        <w:rPr>
          <w:bCs/>
        </w:rPr>
      </w:pPr>
    </w:p>
    <w:p w14:paraId="08C91F91" w14:textId="77777777" w:rsidR="00C11F02" w:rsidRDefault="00C11F02" w:rsidP="00451D3B">
      <w:pPr>
        <w:pStyle w:val="Odsekzoznamu"/>
        <w:tabs>
          <w:tab w:val="left" w:pos="142"/>
        </w:tabs>
        <w:ind w:left="0"/>
        <w:jc w:val="both"/>
        <w:rPr>
          <w:bCs/>
        </w:rPr>
      </w:pPr>
    </w:p>
    <w:p w14:paraId="26CCC276" w14:textId="77777777" w:rsidR="00E619CE" w:rsidRPr="00E619CE" w:rsidRDefault="00672F9D" w:rsidP="00E619CE">
      <w:pPr>
        <w:jc w:val="both"/>
        <w:rPr>
          <w:rStyle w:val="nazov"/>
          <w:b/>
          <w:sz w:val="24"/>
          <w:szCs w:val="24"/>
        </w:rPr>
      </w:pPr>
      <w:r>
        <w:rPr>
          <w:rStyle w:val="nazov"/>
          <w:b/>
          <w:sz w:val="24"/>
          <w:szCs w:val="24"/>
        </w:rPr>
        <w:t>2</w:t>
      </w:r>
      <w:r w:rsidR="00782DC1">
        <w:rPr>
          <w:rStyle w:val="nazov"/>
          <w:b/>
          <w:sz w:val="24"/>
          <w:szCs w:val="24"/>
        </w:rPr>
        <w:t>1</w:t>
      </w:r>
      <w:r w:rsidR="00E619CE" w:rsidRPr="00E619CE">
        <w:rPr>
          <w:rStyle w:val="nazov"/>
          <w:b/>
          <w:sz w:val="24"/>
          <w:szCs w:val="24"/>
        </w:rPr>
        <w:t>. Požadované obchodné podmienky dodania predmetu zákazky:</w:t>
      </w:r>
    </w:p>
    <w:p w14:paraId="184CF8F8"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5BF7FC3D"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53948833"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0439F6C8"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3EBCF980" w14:textId="77777777" w:rsidR="00F75FE8" w:rsidRDefault="00F75FE8" w:rsidP="00E619CE">
      <w:pPr>
        <w:jc w:val="both"/>
        <w:rPr>
          <w:rStyle w:val="nazov"/>
          <w:sz w:val="24"/>
          <w:szCs w:val="24"/>
        </w:rPr>
      </w:pPr>
    </w:p>
    <w:p w14:paraId="72BC68BB" w14:textId="77777777" w:rsidR="00E619CE" w:rsidRDefault="00E619CE" w:rsidP="00E619CE">
      <w:pPr>
        <w:jc w:val="both"/>
        <w:rPr>
          <w:rStyle w:val="nazov"/>
          <w:b/>
          <w:sz w:val="24"/>
          <w:szCs w:val="24"/>
          <w:u w:val="single"/>
        </w:rPr>
      </w:pPr>
    </w:p>
    <w:p w14:paraId="410AC7D8" w14:textId="77777777" w:rsidR="00AF1F26" w:rsidRDefault="00782DC1" w:rsidP="00AF1F26">
      <w:pPr>
        <w:pStyle w:val="Odsekzoznamu"/>
        <w:ind w:left="0"/>
        <w:jc w:val="both"/>
        <w:rPr>
          <w:b/>
          <w:bCs/>
        </w:rPr>
      </w:pPr>
      <w:r>
        <w:rPr>
          <w:b/>
          <w:bCs/>
        </w:rPr>
        <w:t>22</w:t>
      </w:r>
      <w:r w:rsidR="00986321">
        <w:rPr>
          <w:b/>
          <w:bCs/>
        </w:rPr>
        <w:t xml:space="preserve">. </w:t>
      </w:r>
      <w:r w:rsidR="00AF1F26">
        <w:rPr>
          <w:b/>
          <w:bCs/>
        </w:rPr>
        <w:t>Dôvod zrušenia zadania zákazky</w:t>
      </w:r>
    </w:p>
    <w:p w14:paraId="55A17153"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2D855E69"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7083B324"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077C537C"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479B62A3"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2F23CF99"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0BDFE5E5" w14:textId="77777777" w:rsidR="00451D3B" w:rsidRDefault="00451D3B" w:rsidP="00986321">
      <w:pPr>
        <w:pStyle w:val="Odsekzoznamu"/>
        <w:ind w:left="0"/>
        <w:jc w:val="both"/>
        <w:rPr>
          <w:bCs/>
        </w:rPr>
      </w:pPr>
      <w:r>
        <w:rPr>
          <w:bCs/>
        </w:rPr>
        <w:t>- verejný obstarávateľ si vyhradzuje právo odmietnuť všetky predložené ponuky.</w:t>
      </w:r>
    </w:p>
    <w:p w14:paraId="27833658" w14:textId="77777777" w:rsidR="00F75FE8" w:rsidRDefault="00F75FE8" w:rsidP="00986321">
      <w:pPr>
        <w:pStyle w:val="Odsekzoznamu"/>
        <w:ind w:left="0"/>
        <w:jc w:val="both"/>
        <w:rPr>
          <w:bCs/>
        </w:rPr>
      </w:pPr>
    </w:p>
    <w:p w14:paraId="6FC891A0" w14:textId="77777777" w:rsidR="00F75FE8" w:rsidRDefault="00F75FE8" w:rsidP="00986321">
      <w:pPr>
        <w:pStyle w:val="Odsekzoznamu"/>
        <w:ind w:left="0"/>
        <w:jc w:val="both"/>
        <w:rPr>
          <w:bCs/>
        </w:rPr>
      </w:pPr>
    </w:p>
    <w:p w14:paraId="7C87A826" w14:textId="77777777" w:rsidR="00F75FE8" w:rsidRDefault="00F75FE8" w:rsidP="00986321">
      <w:pPr>
        <w:pStyle w:val="Odsekzoznamu"/>
        <w:ind w:left="0"/>
        <w:jc w:val="both"/>
        <w:rPr>
          <w:bCs/>
        </w:rPr>
      </w:pPr>
    </w:p>
    <w:p w14:paraId="1AA04633" w14:textId="63102C2E" w:rsidR="009F0F44" w:rsidRPr="000F7129" w:rsidRDefault="009F0F44" w:rsidP="009F0F44">
      <w:pPr>
        <w:autoSpaceDE w:val="0"/>
        <w:autoSpaceDN w:val="0"/>
        <w:adjustRightInd w:val="0"/>
        <w:rPr>
          <w:color w:val="000000"/>
          <w:sz w:val="24"/>
          <w:szCs w:val="24"/>
        </w:rPr>
      </w:pPr>
      <w:r w:rsidRPr="00BC056A">
        <w:rPr>
          <w:color w:val="000000"/>
          <w:sz w:val="24"/>
          <w:szCs w:val="24"/>
        </w:rPr>
        <w:t>V Banskej Bystrici dňa</w:t>
      </w:r>
      <w:r w:rsidR="00BA0DEB" w:rsidRPr="00BC056A">
        <w:rPr>
          <w:color w:val="000000"/>
          <w:sz w:val="24"/>
          <w:szCs w:val="24"/>
        </w:rPr>
        <w:t xml:space="preserve"> </w:t>
      </w:r>
      <w:r w:rsidR="003B6FB1">
        <w:rPr>
          <w:color w:val="000000"/>
          <w:sz w:val="24"/>
          <w:szCs w:val="24"/>
        </w:rPr>
        <w:t>13</w:t>
      </w:r>
      <w:r w:rsidR="00356512" w:rsidRPr="00BC056A">
        <w:rPr>
          <w:color w:val="000000"/>
          <w:sz w:val="24"/>
          <w:szCs w:val="24"/>
        </w:rPr>
        <w:t>.</w:t>
      </w:r>
      <w:r w:rsidR="00BC056A">
        <w:rPr>
          <w:color w:val="000000"/>
          <w:sz w:val="24"/>
          <w:szCs w:val="24"/>
        </w:rPr>
        <w:t xml:space="preserve"> </w:t>
      </w:r>
      <w:r w:rsidR="003B6FB1">
        <w:rPr>
          <w:color w:val="000000"/>
          <w:sz w:val="24"/>
          <w:szCs w:val="24"/>
        </w:rPr>
        <w:t>augusta</w:t>
      </w:r>
      <w:r w:rsidR="00356512" w:rsidRPr="00BC056A">
        <w:rPr>
          <w:color w:val="000000"/>
          <w:sz w:val="24"/>
          <w:szCs w:val="24"/>
        </w:rPr>
        <w:t xml:space="preserve"> 2020</w:t>
      </w:r>
    </w:p>
    <w:p w14:paraId="11B1E194" w14:textId="77777777" w:rsidR="00DE117C" w:rsidRDefault="009F0F44" w:rsidP="00DE117C">
      <w:pPr>
        <w:tabs>
          <w:tab w:val="left" w:pos="5670"/>
        </w:tabs>
        <w:ind w:left="5664"/>
        <w:rPr>
          <w:sz w:val="24"/>
          <w:szCs w:val="24"/>
        </w:rPr>
      </w:pP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7027B671" w14:textId="77777777" w:rsidR="00DE117C" w:rsidRDefault="00DE117C" w:rsidP="00DE117C">
      <w:pPr>
        <w:tabs>
          <w:tab w:val="left" w:pos="5103"/>
        </w:tabs>
        <w:ind w:left="3686"/>
        <w:rPr>
          <w:sz w:val="24"/>
          <w:szCs w:val="24"/>
        </w:rPr>
      </w:pPr>
      <w:r>
        <w:rPr>
          <w:sz w:val="24"/>
          <w:szCs w:val="24"/>
        </w:rPr>
        <w:tab/>
        <w:t xml:space="preserve">    riaditeľ VŠC DUKLA B. Bystrica</w:t>
      </w:r>
    </w:p>
    <w:p w14:paraId="3E8EF86C" w14:textId="77777777" w:rsidR="00F75FE8" w:rsidRDefault="00F75FE8" w:rsidP="00DE117C">
      <w:pPr>
        <w:tabs>
          <w:tab w:val="left" w:pos="5103"/>
        </w:tabs>
        <w:ind w:left="3686"/>
        <w:rPr>
          <w:sz w:val="24"/>
          <w:szCs w:val="24"/>
        </w:rPr>
      </w:pPr>
    </w:p>
    <w:p w14:paraId="0DDD2C51" w14:textId="77777777" w:rsidR="00F75FE8" w:rsidRDefault="00F75FE8" w:rsidP="00DE117C">
      <w:pPr>
        <w:tabs>
          <w:tab w:val="left" w:pos="5103"/>
        </w:tabs>
        <w:ind w:left="3686"/>
        <w:rPr>
          <w:sz w:val="24"/>
          <w:szCs w:val="24"/>
        </w:rPr>
      </w:pPr>
    </w:p>
    <w:p w14:paraId="78F9D42C" w14:textId="77777777" w:rsidR="00F75FE8" w:rsidRDefault="00F75FE8" w:rsidP="00DE117C">
      <w:pPr>
        <w:tabs>
          <w:tab w:val="left" w:pos="5103"/>
        </w:tabs>
        <w:ind w:left="3686"/>
        <w:rPr>
          <w:sz w:val="24"/>
          <w:szCs w:val="24"/>
        </w:rPr>
      </w:pPr>
    </w:p>
    <w:p w14:paraId="3F79259A" w14:textId="77777777" w:rsidR="00F75FE8" w:rsidRDefault="00F75FE8" w:rsidP="003B6FB1">
      <w:pPr>
        <w:tabs>
          <w:tab w:val="left" w:pos="5103"/>
        </w:tabs>
        <w:rPr>
          <w:sz w:val="24"/>
          <w:szCs w:val="24"/>
        </w:rPr>
      </w:pPr>
    </w:p>
    <w:p w14:paraId="25A45A37" w14:textId="77777777" w:rsidR="00B01C5B" w:rsidRPr="00D76AD7" w:rsidRDefault="00451D3B" w:rsidP="00AC746D">
      <w:pPr>
        <w:jc w:val="both"/>
        <w:rPr>
          <w:b/>
          <w:sz w:val="20"/>
          <w:szCs w:val="20"/>
        </w:rPr>
      </w:pPr>
      <w:r w:rsidRPr="00D76AD7">
        <w:rPr>
          <w:b/>
          <w:sz w:val="20"/>
          <w:szCs w:val="20"/>
        </w:rPr>
        <w:t>Prílohy:</w:t>
      </w:r>
    </w:p>
    <w:p w14:paraId="2D25BE95" w14:textId="77777777" w:rsidR="00451D3B" w:rsidRPr="00D76AD7" w:rsidRDefault="00451D3B" w:rsidP="00AC746D">
      <w:pPr>
        <w:jc w:val="both"/>
        <w:rPr>
          <w:sz w:val="20"/>
          <w:szCs w:val="20"/>
        </w:rPr>
      </w:pPr>
      <w:r w:rsidRPr="00D76AD7">
        <w:rPr>
          <w:sz w:val="20"/>
          <w:szCs w:val="20"/>
        </w:rPr>
        <w:t>Príloha č. 1: Návrh na plnenie kritérií</w:t>
      </w:r>
    </w:p>
    <w:p w14:paraId="1C0D225D" w14:textId="77777777" w:rsidR="0010575B" w:rsidRDefault="0010575B" w:rsidP="00AC746D">
      <w:pPr>
        <w:jc w:val="both"/>
        <w:rPr>
          <w:sz w:val="20"/>
          <w:szCs w:val="20"/>
        </w:rPr>
      </w:pPr>
      <w:r w:rsidRPr="00D76AD7">
        <w:rPr>
          <w:sz w:val="20"/>
          <w:szCs w:val="20"/>
        </w:rPr>
        <w:t xml:space="preserve">Príloha č. </w:t>
      </w:r>
      <w:r w:rsidR="00356512">
        <w:rPr>
          <w:sz w:val="20"/>
          <w:szCs w:val="20"/>
        </w:rPr>
        <w:t>2: Výkaz - výmer</w:t>
      </w:r>
    </w:p>
    <w:p w14:paraId="3EEC0128" w14:textId="77777777" w:rsidR="00073F2E" w:rsidRPr="00D76AD7" w:rsidRDefault="00BB67E5" w:rsidP="00AC746D">
      <w:pPr>
        <w:jc w:val="both"/>
        <w:rPr>
          <w:sz w:val="20"/>
          <w:szCs w:val="20"/>
        </w:rPr>
      </w:pPr>
      <w:r w:rsidRPr="00D76AD7">
        <w:rPr>
          <w:sz w:val="20"/>
          <w:szCs w:val="20"/>
        </w:rPr>
        <w:t>Príloha č. 3</w:t>
      </w:r>
      <w:r w:rsidR="00073F2E" w:rsidRPr="00D76AD7">
        <w:rPr>
          <w:sz w:val="20"/>
          <w:szCs w:val="20"/>
        </w:rPr>
        <w:t>: Návrh Zmluvy o</w:t>
      </w:r>
      <w:r w:rsidR="00D76AD7" w:rsidRPr="00D76AD7">
        <w:rPr>
          <w:sz w:val="20"/>
          <w:szCs w:val="20"/>
        </w:rPr>
        <w:t> </w:t>
      </w:r>
      <w:r w:rsidR="00073F2E" w:rsidRPr="00D76AD7">
        <w:rPr>
          <w:sz w:val="20"/>
          <w:szCs w:val="20"/>
        </w:rPr>
        <w:t>dielo</w:t>
      </w:r>
    </w:p>
    <w:p w14:paraId="7EF53E49" w14:textId="77777777" w:rsidR="00D76AD7" w:rsidRDefault="00D76AD7" w:rsidP="00AC746D">
      <w:pPr>
        <w:jc w:val="both"/>
        <w:rPr>
          <w:sz w:val="20"/>
          <w:szCs w:val="20"/>
        </w:rPr>
      </w:pPr>
      <w:r w:rsidRPr="00D76AD7">
        <w:rPr>
          <w:sz w:val="20"/>
          <w:szCs w:val="20"/>
        </w:rPr>
        <w:t>Príloha č. 4: Čestné vyhlásenie  uchádzača o neprítomnosti konfliktu záujmov</w:t>
      </w:r>
    </w:p>
    <w:p w14:paraId="21635FCC" w14:textId="77777777" w:rsidR="00791327" w:rsidRDefault="00791327" w:rsidP="00AC746D">
      <w:pPr>
        <w:jc w:val="both"/>
        <w:rPr>
          <w:sz w:val="20"/>
          <w:szCs w:val="20"/>
        </w:rPr>
      </w:pPr>
      <w:r>
        <w:rPr>
          <w:sz w:val="20"/>
          <w:szCs w:val="20"/>
        </w:rPr>
        <w:t>Príloha č. 5: Čestné vyhlásenie uchádzača, že nemá zákaz vo verejnom obstarávaní</w:t>
      </w:r>
    </w:p>
    <w:p w14:paraId="3568A10F" w14:textId="77777777" w:rsidR="00237827" w:rsidRDefault="00237827" w:rsidP="00237827">
      <w:pPr>
        <w:rPr>
          <w:b/>
          <w:bCs/>
          <w:iCs/>
          <w:sz w:val="24"/>
          <w:szCs w:val="24"/>
        </w:rPr>
      </w:pPr>
      <w:r w:rsidRPr="00451D3B">
        <w:rPr>
          <w:b/>
          <w:bCs/>
          <w:iCs/>
          <w:sz w:val="24"/>
          <w:szCs w:val="24"/>
        </w:rPr>
        <w:lastRenderedPageBreak/>
        <w:t>Návrh na plnenie kritérií</w:t>
      </w:r>
      <w:r w:rsidRPr="001463DB">
        <w:rPr>
          <w:sz w:val="24"/>
          <w:szCs w:val="24"/>
        </w:rPr>
        <w:t xml:space="preserve"> </w:t>
      </w:r>
      <w:r>
        <w:rPr>
          <w:sz w:val="24"/>
          <w:szCs w:val="24"/>
        </w:rPr>
        <w:t xml:space="preserve">                                                                                         </w:t>
      </w:r>
      <w:r w:rsidRPr="00302BBD">
        <w:rPr>
          <w:sz w:val="24"/>
          <w:szCs w:val="24"/>
        </w:rPr>
        <w:t>Príloha</w:t>
      </w:r>
      <w:r>
        <w:rPr>
          <w:sz w:val="24"/>
          <w:szCs w:val="24"/>
        </w:rPr>
        <w:t xml:space="preserve"> č. 1</w:t>
      </w:r>
    </w:p>
    <w:p w14:paraId="09F78C07" w14:textId="77777777" w:rsidR="00237827" w:rsidRDefault="00237827" w:rsidP="00237827">
      <w:pPr>
        <w:jc w:val="both"/>
        <w:rPr>
          <w:b/>
          <w:bCs/>
          <w:iCs/>
          <w:sz w:val="24"/>
          <w:szCs w:val="24"/>
        </w:rPr>
      </w:pPr>
    </w:p>
    <w:p w14:paraId="78C39845" w14:textId="77777777" w:rsidR="00237827" w:rsidRPr="00302BBD" w:rsidRDefault="00237827" w:rsidP="00237827">
      <w:pPr>
        <w:jc w:val="both"/>
        <w:rPr>
          <w:sz w:val="24"/>
          <w:szCs w:val="24"/>
        </w:rPr>
      </w:pPr>
      <w:r>
        <w:rPr>
          <w:b/>
          <w:bCs/>
          <w:iCs/>
          <w:sz w:val="24"/>
          <w:szCs w:val="24"/>
        </w:rPr>
        <w:t>SÚŤAŽNÁ PONUKA</w:t>
      </w:r>
    </w:p>
    <w:p w14:paraId="02B583F5" w14:textId="77777777" w:rsidR="00237827" w:rsidRPr="00302BBD" w:rsidRDefault="00237827" w:rsidP="00237827">
      <w:pPr>
        <w:jc w:val="both"/>
        <w:rPr>
          <w:b/>
          <w:bCs/>
          <w:iCs/>
          <w:sz w:val="24"/>
          <w:szCs w:val="24"/>
        </w:rPr>
      </w:pPr>
      <w:r w:rsidRPr="00302BBD">
        <w:rPr>
          <w:b/>
          <w:bCs/>
          <w:iCs/>
          <w:sz w:val="24"/>
          <w:szCs w:val="24"/>
        </w:rPr>
        <w:t xml:space="preserve">                                                                                                                  </w:t>
      </w:r>
    </w:p>
    <w:p w14:paraId="08940F45" w14:textId="77777777" w:rsidR="00237827" w:rsidRPr="00027C29" w:rsidRDefault="00237827" w:rsidP="00237827">
      <w:pPr>
        <w:spacing w:line="276" w:lineRule="auto"/>
        <w:rPr>
          <w:sz w:val="24"/>
          <w:szCs w:val="24"/>
          <w:u w:val="single"/>
        </w:rPr>
      </w:pPr>
      <w:r w:rsidRPr="00027C29">
        <w:rPr>
          <w:sz w:val="24"/>
          <w:szCs w:val="24"/>
          <w:u w:val="single"/>
        </w:rPr>
        <w:t xml:space="preserve">1. Základné údaje uchádzača: </w:t>
      </w:r>
    </w:p>
    <w:p w14:paraId="331A8590" w14:textId="77777777" w:rsidR="00237827" w:rsidRPr="00027C29" w:rsidRDefault="00237827" w:rsidP="00237827">
      <w:pPr>
        <w:spacing w:line="276" w:lineRule="auto"/>
        <w:rPr>
          <w:sz w:val="24"/>
          <w:szCs w:val="24"/>
        </w:rPr>
      </w:pPr>
      <w:r w:rsidRPr="00027C29">
        <w:rPr>
          <w:sz w:val="24"/>
          <w:szCs w:val="24"/>
        </w:rPr>
        <w:t xml:space="preserve">Obchodné meno spoločnosti: </w:t>
      </w:r>
    </w:p>
    <w:p w14:paraId="1B82B854" w14:textId="77777777" w:rsidR="00237827" w:rsidRPr="00027C29" w:rsidRDefault="00237827" w:rsidP="00237827">
      <w:pPr>
        <w:spacing w:line="276" w:lineRule="auto"/>
        <w:rPr>
          <w:sz w:val="24"/>
          <w:szCs w:val="24"/>
        </w:rPr>
      </w:pPr>
      <w:r w:rsidRPr="00027C29">
        <w:rPr>
          <w:sz w:val="24"/>
          <w:szCs w:val="24"/>
        </w:rPr>
        <w:t>Adresa sídla spoločnosti:</w:t>
      </w:r>
      <w:r w:rsidRPr="00027C29">
        <w:rPr>
          <w:sz w:val="24"/>
          <w:szCs w:val="24"/>
        </w:rPr>
        <w:tab/>
      </w:r>
    </w:p>
    <w:p w14:paraId="00E61CA3" w14:textId="77777777" w:rsidR="00237827" w:rsidRPr="00027C29" w:rsidRDefault="00237827" w:rsidP="00237827">
      <w:pPr>
        <w:spacing w:line="276" w:lineRule="auto"/>
        <w:rPr>
          <w:sz w:val="24"/>
          <w:szCs w:val="24"/>
        </w:rPr>
      </w:pPr>
      <w:r w:rsidRPr="00027C29">
        <w:rPr>
          <w:sz w:val="24"/>
          <w:szCs w:val="24"/>
        </w:rPr>
        <w:t xml:space="preserve">Konateľ spoločnosti: </w:t>
      </w:r>
      <w:r w:rsidRPr="00027C29">
        <w:rPr>
          <w:sz w:val="24"/>
          <w:szCs w:val="24"/>
        </w:rPr>
        <w:tab/>
      </w:r>
    </w:p>
    <w:p w14:paraId="16E55832" w14:textId="77777777" w:rsidR="00237827" w:rsidRPr="00027C29" w:rsidRDefault="00237827" w:rsidP="00237827">
      <w:pPr>
        <w:spacing w:line="276" w:lineRule="auto"/>
        <w:rPr>
          <w:sz w:val="24"/>
          <w:szCs w:val="24"/>
        </w:rPr>
      </w:pPr>
      <w:r w:rsidRPr="00027C29">
        <w:rPr>
          <w:sz w:val="24"/>
          <w:szCs w:val="24"/>
        </w:rPr>
        <w:t xml:space="preserve">IČO: </w:t>
      </w:r>
      <w:r w:rsidRPr="00027C29">
        <w:rPr>
          <w:sz w:val="24"/>
          <w:szCs w:val="24"/>
        </w:rPr>
        <w:tab/>
      </w:r>
    </w:p>
    <w:p w14:paraId="7775301F" w14:textId="77777777" w:rsidR="00237827" w:rsidRPr="00027C29" w:rsidRDefault="00237827" w:rsidP="00237827">
      <w:pPr>
        <w:spacing w:line="276" w:lineRule="auto"/>
        <w:rPr>
          <w:sz w:val="24"/>
          <w:szCs w:val="24"/>
        </w:rPr>
      </w:pPr>
      <w:r w:rsidRPr="00027C29">
        <w:rPr>
          <w:sz w:val="24"/>
          <w:szCs w:val="24"/>
        </w:rPr>
        <w:t xml:space="preserve">DIČ: </w:t>
      </w:r>
      <w:r w:rsidRPr="00027C29">
        <w:rPr>
          <w:sz w:val="24"/>
          <w:szCs w:val="24"/>
        </w:rPr>
        <w:tab/>
      </w:r>
    </w:p>
    <w:p w14:paraId="65C3FA90" w14:textId="77777777" w:rsidR="00237827" w:rsidRDefault="00237827" w:rsidP="00237827">
      <w:pPr>
        <w:spacing w:line="276" w:lineRule="auto"/>
        <w:rPr>
          <w:sz w:val="24"/>
          <w:szCs w:val="24"/>
        </w:rPr>
      </w:pPr>
      <w:r w:rsidRPr="00027C29">
        <w:rPr>
          <w:sz w:val="24"/>
          <w:szCs w:val="24"/>
        </w:rPr>
        <w:t>IČ DPH:</w:t>
      </w:r>
    </w:p>
    <w:p w14:paraId="2A705655" w14:textId="77777777" w:rsidR="00237827" w:rsidRDefault="00237827" w:rsidP="00237827">
      <w:pPr>
        <w:spacing w:line="276" w:lineRule="auto"/>
        <w:rPr>
          <w:sz w:val="24"/>
          <w:szCs w:val="24"/>
        </w:rPr>
      </w:pPr>
      <w:r>
        <w:rPr>
          <w:sz w:val="24"/>
          <w:szCs w:val="24"/>
        </w:rPr>
        <w:t>Bankové spojenie:</w:t>
      </w:r>
    </w:p>
    <w:p w14:paraId="32ACC38F" w14:textId="77777777" w:rsidR="00237827" w:rsidRDefault="00237827" w:rsidP="00237827">
      <w:pPr>
        <w:spacing w:line="276" w:lineRule="auto"/>
        <w:rPr>
          <w:sz w:val="24"/>
          <w:szCs w:val="24"/>
        </w:rPr>
      </w:pPr>
      <w:r>
        <w:rPr>
          <w:sz w:val="24"/>
          <w:szCs w:val="24"/>
        </w:rPr>
        <w:t>Číslo účtu:</w:t>
      </w:r>
    </w:p>
    <w:p w14:paraId="28D72622" w14:textId="77777777" w:rsidR="00237827" w:rsidRPr="00027C29" w:rsidRDefault="00237827" w:rsidP="00237827">
      <w:pPr>
        <w:spacing w:line="276" w:lineRule="auto"/>
        <w:rPr>
          <w:sz w:val="24"/>
          <w:szCs w:val="24"/>
        </w:rPr>
      </w:pPr>
      <w:r>
        <w:rPr>
          <w:sz w:val="24"/>
          <w:szCs w:val="24"/>
        </w:rPr>
        <w:t xml:space="preserve">IBAN: </w:t>
      </w:r>
      <w:r w:rsidRPr="00027C29">
        <w:rPr>
          <w:sz w:val="24"/>
          <w:szCs w:val="24"/>
        </w:rPr>
        <w:tab/>
      </w:r>
    </w:p>
    <w:p w14:paraId="60DEB061" w14:textId="77777777" w:rsidR="00237827" w:rsidRPr="00027C29" w:rsidRDefault="00237827" w:rsidP="00237827">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5A2164C2" w14:textId="77777777" w:rsidR="00237827" w:rsidRPr="00027C29" w:rsidRDefault="00237827" w:rsidP="00237827">
      <w:pPr>
        <w:spacing w:line="276" w:lineRule="auto"/>
        <w:rPr>
          <w:sz w:val="24"/>
          <w:szCs w:val="24"/>
        </w:rPr>
      </w:pPr>
      <w:r w:rsidRPr="00027C29">
        <w:rPr>
          <w:sz w:val="24"/>
          <w:szCs w:val="24"/>
        </w:rPr>
        <w:t>E-mail:</w:t>
      </w:r>
    </w:p>
    <w:p w14:paraId="4E23596B" w14:textId="77777777" w:rsidR="00237827" w:rsidRPr="00E26E46" w:rsidRDefault="00237827" w:rsidP="00237827">
      <w:pPr>
        <w:spacing w:line="276" w:lineRule="auto"/>
        <w:rPr>
          <w:sz w:val="24"/>
          <w:szCs w:val="24"/>
        </w:rPr>
      </w:pPr>
    </w:p>
    <w:p w14:paraId="3D2A29C6" w14:textId="77777777" w:rsidR="00237827" w:rsidRPr="00E26E46" w:rsidRDefault="00237827" w:rsidP="00237827">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22"/>
        <w:gridCol w:w="2179"/>
        <w:gridCol w:w="2179"/>
        <w:gridCol w:w="2177"/>
      </w:tblGrid>
      <w:tr w:rsidR="00237827" w:rsidRPr="00B92247" w14:paraId="26B99538" w14:textId="77777777" w:rsidTr="004023D0">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15916AD9" w14:textId="77777777" w:rsidR="00237827" w:rsidRPr="00027C29" w:rsidRDefault="00237827" w:rsidP="004023D0">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06BCB91D" w14:textId="77777777" w:rsidR="00237827" w:rsidRPr="00997E43" w:rsidRDefault="00237827" w:rsidP="004023D0">
            <w:pPr>
              <w:spacing w:line="276" w:lineRule="auto"/>
              <w:rPr>
                <w:sz w:val="16"/>
                <w:szCs w:val="16"/>
              </w:rPr>
            </w:pPr>
            <w:r w:rsidRPr="00997E43">
              <w:rPr>
                <w:sz w:val="16"/>
                <w:szCs w:val="16"/>
              </w:rPr>
              <w:t>Celková cena diela</w:t>
            </w:r>
          </w:p>
          <w:p w14:paraId="11163C72" w14:textId="77777777" w:rsidR="00237827" w:rsidRPr="00997E43" w:rsidRDefault="00237827" w:rsidP="004023D0">
            <w:pPr>
              <w:spacing w:line="276" w:lineRule="auto"/>
              <w:rPr>
                <w:sz w:val="16"/>
                <w:szCs w:val="16"/>
              </w:rPr>
            </w:pPr>
            <w:r w:rsidRPr="00997E43">
              <w:rPr>
                <w:sz w:val="16"/>
                <w:szCs w:val="16"/>
              </w:rPr>
              <w:t>bez DPH:</w:t>
            </w:r>
          </w:p>
          <w:p w14:paraId="1D1989A7" w14:textId="77777777" w:rsidR="00237827" w:rsidRPr="00997E43" w:rsidRDefault="00237827" w:rsidP="004023D0">
            <w:pPr>
              <w:spacing w:line="276" w:lineRule="auto"/>
              <w:rPr>
                <w:b/>
                <w:bCs/>
                <w:color w:val="000000"/>
                <w:sz w:val="16"/>
                <w:szCs w:val="16"/>
                <w:highlight w:val="yellow"/>
              </w:rPr>
            </w:pPr>
            <w:r w:rsidRPr="005A3050">
              <w:rPr>
                <w:b/>
                <w:bCs/>
                <w:color w:val="000000"/>
                <w:sz w:val="16"/>
                <w:szCs w:val="16"/>
              </w:rPr>
              <w:t>v súlade s Výkazom výmer</w:t>
            </w:r>
            <w:r w:rsidRPr="00997E43">
              <w:rPr>
                <w:b/>
                <w:bCs/>
                <w:color w:val="000000"/>
                <w:sz w:val="16"/>
                <w:szCs w:val="16"/>
              </w:rPr>
              <w:t xml:space="preserve"> (Príloha č. 2)</w:t>
            </w:r>
          </w:p>
        </w:tc>
        <w:tc>
          <w:tcPr>
            <w:tcW w:w="1203" w:type="pct"/>
            <w:tcBorders>
              <w:top w:val="single" w:sz="8" w:space="0" w:color="auto"/>
              <w:left w:val="nil"/>
              <w:bottom w:val="single" w:sz="8" w:space="0" w:color="auto"/>
              <w:right w:val="single" w:sz="4" w:space="0" w:color="auto"/>
            </w:tcBorders>
            <w:shd w:val="clear" w:color="auto" w:fill="D9D9D9"/>
          </w:tcPr>
          <w:p w14:paraId="77C293E5" w14:textId="77777777" w:rsidR="00237827" w:rsidRPr="00027C29" w:rsidRDefault="00237827" w:rsidP="004023D0">
            <w:pPr>
              <w:spacing w:line="276" w:lineRule="auto"/>
              <w:rPr>
                <w:sz w:val="16"/>
                <w:szCs w:val="16"/>
              </w:rPr>
            </w:pPr>
          </w:p>
          <w:p w14:paraId="7EB0BC49" w14:textId="77777777" w:rsidR="00237827" w:rsidRPr="00027C29" w:rsidRDefault="00237827" w:rsidP="004023D0">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tcPr>
          <w:p w14:paraId="5D3445B6" w14:textId="77777777" w:rsidR="00237827" w:rsidRPr="00027C29" w:rsidRDefault="00237827" w:rsidP="004023D0">
            <w:pPr>
              <w:spacing w:line="276" w:lineRule="auto"/>
              <w:rPr>
                <w:sz w:val="16"/>
                <w:szCs w:val="16"/>
              </w:rPr>
            </w:pPr>
            <w:r w:rsidRPr="00027C29">
              <w:rPr>
                <w:sz w:val="16"/>
                <w:szCs w:val="16"/>
              </w:rPr>
              <w:t>Celková cena diela</w:t>
            </w:r>
          </w:p>
          <w:p w14:paraId="3963476F" w14:textId="77777777" w:rsidR="00237827" w:rsidRPr="00027C29" w:rsidRDefault="00237827" w:rsidP="004023D0">
            <w:pPr>
              <w:spacing w:line="276" w:lineRule="auto"/>
              <w:rPr>
                <w:sz w:val="16"/>
                <w:szCs w:val="16"/>
              </w:rPr>
            </w:pPr>
            <w:r w:rsidRPr="00027C29">
              <w:rPr>
                <w:sz w:val="16"/>
                <w:szCs w:val="16"/>
              </w:rPr>
              <w:t>s DPH:</w:t>
            </w:r>
          </w:p>
          <w:p w14:paraId="30B851E1" w14:textId="77777777" w:rsidR="00237827" w:rsidRPr="005A3050" w:rsidRDefault="00237827" w:rsidP="004023D0">
            <w:pPr>
              <w:spacing w:line="276" w:lineRule="auto"/>
              <w:rPr>
                <w:b/>
                <w:bCs/>
                <w:color w:val="000000"/>
                <w:sz w:val="16"/>
                <w:szCs w:val="16"/>
              </w:rPr>
            </w:pPr>
            <w:r w:rsidRPr="005A3050">
              <w:rPr>
                <w:b/>
                <w:bCs/>
                <w:color w:val="000000"/>
                <w:sz w:val="16"/>
                <w:szCs w:val="16"/>
              </w:rPr>
              <w:t>v súlade s Výkazom výmer</w:t>
            </w:r>
          </w:p>
          <w:p w14:paraId="2A29F570" w14:textId="77777777" w:rsidR="00237827" w:rsidRPr="00027C29" w:rsidRDefault="00237827" w:rsidP="004023D0">
            <w:pPr>
              <w:spacing w:line="276" w:lineRule="auto"/>
              <w:rPr>
                <w:sz w:val="16"/>
                <w:szCs w:val="16"/>
              </w:rPr>
            </w:pPr>
            <w:r w:rsidRPr="005A3050">
              <w:rPr>
                <w:b/>
                <w:bCs/>
                <w:color w:val="000000"/>
                <w:sz w:val="16"/>
                <w:szCs w:val="16"/>
              </w:rPr>
              <w:t>(Príloha č. 2)</w:t>
            </w:r>
          </w:p>
        </w:tc>
      </w:tr>
      <w:tr w:rsidR="00237827" w:rsidRPr="00B92247" w14:paraId="326F3C51" w14:textId="77777777" w:rsidTr="004023D0">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389E3C6B" w14:textId="77777777" w:rsidR="00237827" w:rsidRDefault="00237827" w:rsidP="004023D0">
            <w:pPr>
              <w:pStyle w:val="Standard"/>
              <w:rPr>
                <w:b/>
                <w:i/>
              </w:rPr>
            </w:pPr>
            <w:r>
              <w:rPr>
                <w:b/>
                <w:i/>
              </w:rPr>
              <w:t xml:space="preserve">„Oprava dreveného obkladu chát Orava 1 a Orava 2 vo Výcvikovom stredisku Králiky </w:t>
            </w:r>
          </w:p>
          <w:p w14:paraId="29809BC1" w14:textId="77777777" w:rsidR="00237827" w:rsidRDefault="00237827" w:rsidP="004023D0">
            <w:pPr>
              <w:pStyle w:val="Standard"/>
              <w:rPr>
                <w:b/>
                <w:bCs/>
                <w:u w:val="single"/>
              </w:rPr>
            </w:pPr>
            <w:r>
              <w:rPr>
                <w:b/>
                <w:i/>
              </w:rPr>
              <w:t>VŠC DUKLA Banská Bystrica (havarijný stav)“</w:t>
            </w:r>
          </w:p>
          <w:p w14:paraId="45E40E82" w14:textId="77777777" w:rsidR="00237827" w:rsidRPr="00B92247" w:rsidRDefault="00237827" w:rsidP="004023D0">
            <w:pPr>
              <w:spacing w:line="276" w:lineRule="auto"/>
              <w:rPr>
                <w:b/>
                <w:bCs/>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vAlign w:val="center"/>
          </w:tcPr>
          <w:p w14:paraId="590D716F" w14:textId="77777777" w:rsidR="00237827" w:rsidRPr="00B92247" w:rsidRDefault="00237827" w:rsidP="004023D0">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73C591DA" w14:textId="77777777" w:rsidR="00237827" w:rsidRPr="00B92247" w:rsidRDefault="00237827" w:rsidP="004023D0">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7D7952ED" w14:textId="77777777" w:rsidR="00237827" w:rsidRPr="00B92247" w:rsidRDefault="00237827" w:rsidP="004023D0">
            <w:pPr>
              <w:spacing w:line="276" w:lineRule="auto"/>
              <w:rPr>
                <w:color w:val="000000"/>
                <w:sz w:val="20"/>
                <w:szCs w:val="20"/>
              </w:rPr>
            </w:pPr>
          </w:p>
        </w:tc>
      </w:tr>
    </w:tbl>
    <w:p w14:paraId="7069D0C1" w14:textId="77777777" w:rsidR="00237827" w:rsidRPr="00B92247" w:rsidRDefault="00237827" w:rsidP="00237827">
      <w:pPr>
        <w:spacing w:line="276" w:lineRule="auto"/>
        <w:rPr>
          <w:sz w:val="20"/>
          <w:szCs w:val="20"/>
        </w:rPr>
      </w:pPr>
    </w:p>
    <w:p w14:paraId="267A7A72" w14:textId="77777777" w:rsidR="00237827" w:rsidRPr="00E26E46" w:rsidRDefault="00237827" w:rsidP="00237827">
      <w:pPr>
        <w:spacing w:line="276" w:lineRule="auto"/>
        <w:rPr>
          <w:sz w:val="24"/>
          <w:szCs w:val="24"/>
        </w:rPr>
      </w:pPr>
    </w:p>
    <w:p w14:paraId="43B8247B" w14:textId="77777777" w:rsidR="00237827" w:rsidRPr="00E26E46" w:rsidRDefault="00237827" w:rsidP="00237827">
      <w:pPr>
        <w:spacing w:line="276" w:lineRule="auto"/>
        <w:rPr>
          <w:sz w:val="24"/>
          <w:szCs w:val="24"/>
        </w:rPr>
      </w:pPr>
    </w:p>
    <w:p w14:paraId="0A5C5DF3" w14:textId="77777777" w:rsidR="00237827" w:rsidRPr="00E26E46" w:rsidRDefault="00237827" w:rsidP="00237827">
      <w:pPr>
        <w:spacing w:line="276" w:lineRule="auto"/>
        <w:rPr>
          <w:sz w:val="24"/>
          <w:szCs w:val="24"/>
        </w:rPr>
      </w:pPr>
    </w:p>
    <w:p w14:paraId="148CEFE6" w14:textId="77777777" w:rsidR="00237827" w:rsidRPr="00E26E46" w:rsidRDefault="00237827" w:rsidP="00237827">
      <w:pPr>
        <w:spacing w:line="276" w:lineRule="auto"/>
        <w:rPr>
          <w:sz w:val="24"/>
          <w:szCs w:val="24"/>
        </w:rPr>
      </w:pPr>
    </w:p>
    <w:p w14:paraId="7DDBFC01" w14:textId="77777777" w:rsidR="00237827" w:rsidRPr="00E26E46" w:rsidRDefault="00237827" w:rsidP="00237827">
      <w:pPr>
        <w:spacing w:line="276" w:lineRule="auto"/>
        <w:rPr>
          <w:sz w:val="24"/>
          <w:szCs w:val="24"/>
        </w:rPr>
      </w:pPr>
    </w:p>
    <w:p w14:paraId="7B5FAE11" w14:textId="77777777" w:rsidR="00237827" w:rsidRPr="00E26E46" w:rsidRDefault="00237827" w:rsidP="00237827">
      <w:pPr>
        <w:spacing w:line="276" w:lineRule="auto"/>
        <w:rPr>
          <w:sz w:val="24"/>
          <w:szCs w:val="24"/>
        </w:rPr>
      </w:pPr>
    </w:p>
    <w:p w14:paraId="20A5BE2F" w14:textId="77777777" w:rsidR="00237827" w:rsidRPr="00E26E46" w:rsidRDefault="00237827" w:rsidP="00237827">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117DDC3B" w14:textId="77777777" w:rsidR="00237827" w:rsidRDefault="00237827" w:rsidP="00237827">
      <w:pPr>
        <w:spacing w:line="276" w:lineRule="auto"/>
        <w:rPr>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24767E08" w14:textId="77777777" w:rsidR="00237827" w:rsidRDefault="00237827" w:rsidP="00237827">
      <w:pPr>
        <w:spacing w:line="276" w:lineRule="auto"/>
        <w:rPr>
          <w:sz w:val="24"/>
          <w:szCs w:val="24"/>
        </w:rPr>
      </w:pPr>
    </w:p>
    <w:p w14:paraId="70CDAE07" w14:textId="77777777" w:rsidR="00237827" w:rsidRDefault="00237827" w:rsidP="00237827">
      <w:pPr>
        <w:spacing w:line="276" w:lineRule="auto"/>
        <w:rPr>
          <w:sz w:val="24"/>
          <w:szCs w:val="24"/>
        </w:rPr>
      </w:pPr>
    </w:p>
    <w:p w14:paraId="1D9A3A6E" w14:textId="77777777" w:rsidR="00237827" w:rsidRDefault="00237827" w:rsidP="00237827">
      <w:pPr>
        <w:spacing w:line="276" w:lineRule="auto"/>
        <w:rPr>
          <w:sz w:val="24"/>
          <w:szCs w:val="24"/>
        </w:rPr>
      </w:pPr>
    </w:p>
    <w:p w14:paraId="40C0596A" w14:textId="77777777" w:rsidR="00237827" w:rsidRDefault="00237827" w:rsidP="00237827">
      <w:pPr>
        <w:spacing w:line="276" w:lineRule="auto"/>
        <w:rPr>
          <w:sz w:val="24"/>
          <w:szCs w:val="24"/>
        </w:rPr>
      </w:pPr>
    </w:p>
    <w:p w14:paraId="2E330DFA" w14:textId="77777777" w:rsidR="00237827" w:rsidRDefault="00237827" w:rsidP="00237827">
      <w:pPr>
        <w:spacing w:line="276" w:lineRule="auto"/>
        <w:rPr>
          <w:sz w:val="24"/>
          <w:szCs w:val="24"/>
        </w:rPr>
      </w:pPr>
    </w:p>
    <w:p w14:paraId="77ABFAD2" w14:textId="77777777" w:rsidR="00237827" w:rsidRDefault="00237827" w:rsidP="00237827">
      <w:pPr>
        <w:spacing w:line="276" w:lineRule="auto"/>
        <w:rPr>
          <w:sz w:val="24"/>
          <w:szCs w:val="24"/>
        </w:rPr>
      </w:pPr>
    </w:p>
    <w:p w14:paraId="1BC243AD" w14:textId="77777777" w:rsidR="00237827" w:rsidRDefault="00237827" w:rsidP="00237827">
      <w:pPr>
        <w:spacing w:line="276" w:lineRule="auto"/>
        <w:rPr>
          <w:sz w:val="24"/>
          <w:szCs w:val="24"/>
        </w:rPr>
      </w:pPr>
    </w:p>
    <w:p w14:paraId="06AB0138" w14:textId="77777777" w:rsidR="00237827" w:rsidRDefault="00983EE4" w:rsidP="00983EE4">
      <w:pPr>
        <w:spacing w:line="276" w:lineRule="auto"/>
        <w:jc w:val="right"/>
        <w:rPr>
          <w:bCs/>
          <w:iCs/>
          <w:sz w:val="24"/>
          <w:szCs w:val="24"/>
        </w:rPr>
      </w:pPr>
      <w:r>
        <w:rPr>
          <w:bCs/>
          <w:iCs/>
          <w:sz w:val="24"/>
          <w:szCs w:val="24"/>
        </w:rPr>
        <w:lastRenderedPageBreak/>
        <w:t>Príloha č. 2</w:t>
      </w:r>
    </w:p>
    <w:p w14:paraId="695A6BC0" w14:textId="77777777" w:rsidR="00983EE4" w:rsidRDefault="00983EE4" w:rsidP="00983EE4">
      <w:pPr>
        <w:spacing w:line="276" w:lineRule="auto"/>
        <w:jc w:val="center"/>
        <w:rPr>
          <w:bCs/>
          <w:iCs/>
          <w:sz w:val="24"/>
          <w:szCs w:val="24"/>
        </w:rPr>
      </w:pPr>
      <w:r>
        <w:rPr>
          <w:bCs/>
          <w:iCs/>
          <w:noProof/>
          <w:sz w:val="24"/>
          <w:szCs w:val="24"/>
        </w:rPr>
        <w:drawing>
          <wp:inline distT="0" distB="0" distL="0" distR="0" wp14:anchorId="439C4DA0" wp14:editId="5E5AD594">
            <wp:extent cx="5231765" cy="84465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699" t="2920" r="11631"/>
                    <a:stretch/>
                  </pic:blipFill>
                  <pic:spPr bwMode="auto">
                    <a:xfrm>
                      <a:off x="0" y="0"/>
                      <a:ext cx="5235052" cy="8451890"/>
                    </a:xfrm>
                    <a:prstGeom prst="rect">
                      <a:avLst/>
                    </a:prstGeom>
                    <a:noFill/>
                    <a:ln>
                      <a:noFill/>
                    </a:ln>
                    <a:extLst>
                      <a:ext uri="{53640926-AAD7-44D8-BBD7-CCE9431645EC}">
                        <a14:shadowObscured xmlns:a14="http://schemas.microsoft.com/office/drawing/2010/main"/>
                      </a:ext>
                    </a:extLst>
                  </pic:spPr>
                </pic:pic>
              </a:graphicData>
            </a:graphic>
          </wp:inline>
        </w:drawing>
      </w:r>
    </w:p>
    <w:p w14:paraId="4CE49D9C" w14:textId="77777777" w:rsidR="00237827" w:rsidRDefault="00237827" w:rsidP="00AC746D">
      <w:pPr>
        <w:jc w:val="both"/>
        <w:rPr>
          <w:sz w:val="20"/>
          <w:szCs w:val="20"/>
        </w:rPr>
      </w:pPr>
    </w:p>
    <w:p w14:paraId="797F42FC" w14:textId="77777777" w:rsidR="00983EE4" w:rsidRDefault="00EC49AF" w:rsidP="00EC49AF">
      <w:pPr>
        <w:jc w:val="center"/>
        <w:rPr>
          <w:sz w:val="20"/>
          <w:szCs w:val="20"/>
        </w:rPr>
      </w:pPr>
      <w:r>
        <w:rPr>
          <w:noProof/>
          <w:sz w:val="20"/>
          <w:szCs w:val="20"/>
        </w:rPr>
        <w:lastRenderedPageBreak/>
        <w:drawing>
          <wp:inline distT="0" distB="0" distL="0" distR="0" wp14:anchorId="5DC08287" wp14:editId="3D5C673C">
            <wp:extent cx="5263593" cy="92735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003" t="551" r="4093" b="8515"/>
                    <a:stretch/>
                  </pic:blipFill>
                  <pic:spPr bwMode="auto">
                    <a:xfrm>
                      <a:off x="0" y="0"/>
                      <a:ext cx="5312005" cy="9358833"/>
                    </a:xfrm>
                    <a:prstGeom prst="rect">
                      <a:avLst/>
                    </a:prstGeom>
                    <a:noFill/>
                    <a:ln>
                      <a:noFill/>
                    </a:ln>
                    <a:extLst>
                      <a:ext uri="{53640926-AAD7-44D8-BBD7-CCE9431645EC}">
                        <a14:shadowObscured xmlns:a14="http://schemas.microsoft.com/office/drawing/2010/main"/>
                      </a:ext>
                    </a:extLst>
                  </pic:spPr>
                </pic:pic>
              </a:graphicData>
            </a:graphic>
          </wp:inline>
        </w:drawing>
      </w:r>
    </w:p>
    <w:p w14:paraId="2239AB2B" w14:textId="77777777" w:rsidR="00EC49AF" w:rsidRDefault="006441F1" w:rsidP="006441F1">
      <w:pPr>
        <w:jc w:val="center"/>
        <w:rPr>
          <w:sz w:val="20"/>
          <w:szCs w:val="20"/>
        </w:rPr>
      </w:pPr>
      <w:r>
        <w:rPr>
          <w:noProof/>
          <w:sz w:val="20"/>
          <w:szCs w:val="20"/>
        </w:rPr>
        <w:lastRenderedPageBreak/>
        <w:drawing>
          <wp:inline distT="0" distB="0" distL="0" distR="0" wp14:anchorId="1CF13BBF" wp14:editId="6D8DC4C8">
            <wp:extent cx="5080000" cy="934339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3311" t="2128" r="2089"/>
                    <a:stretch/>
                  </pic:blipFill>
                  <pic:spPr bwMode="auto">
                    <a:xfrm>
                      <a:off x="0" y="0"/>
                      <a:ext cx="5089937" cy="9361667"/>
                    </a:xfrm>
                    <a:prstGeom prst="rect">
                      <a:avLst/>
                    </a:prstGeom>
                    <a:noFill/>
                    <a:ln>
                      <a:noFill/>
                    </a:ln>
                    <a:extLst>
                      <a:ext uri="{53640926-AAD7-44D8-BBD7-CCE9431645EC}">
                        <a14:shadowObscured xmlns:a14="http://schemas.microsoft.com/office/drawing/2010/main"/>
                      </a:ext>
                    </a:extLst>
                  </pic:spPr>
                </pic:pic>
              </a:graphicData>
            </a:graphic>
          </wp:inline>
        </w:drawing>
      </w:r>
    </w:p>
    <w:p w14:paraId="19686092" w14:textId="77777777" w:rsidR="006441F1" w:rsidRPr="006441F1" w:rsidRDefault="006441F1" w:rsidP="006441F1">
      <w:pPr>
        <w:pStyle w:val="Nzov"/>
        <w:keepNext/>
        <w:keepLines/>
        <w:spacing w:after="120"/>
        <w:jc w:val="right"/>
        <w:rPr>
          <w:rFonts w:ascii="Times New Roman" w:hAnsi="Times New Roman" w:cs="Times New Roman"/>
          <w:b w:val="0"/>
        </w:rPr>
      </w:pPr>
      <w:r w:rsidRPr="006441F1">
        <w:rPr>
          <w:rFonts w:ascii="Times New Roman" w:hAnsi="Times New Roman" w:cs="Times New Roman"/>
          <w:b w:val="0"/>
        </w:rPr>
        <w:lastRenderedPageBreak/>
        <w:t>Príloha č. 3</w:t>
      </w:r>
    </w:p>
    <w:p w14:paraId="544D939C" w14:textId="77777777" w:rsidR="006441F1" w:rsidRPr="00DD37EA" w:rsidRDefault="006441F1" w:rsidP="006441F1">
      <w:pPr>
        <w:pStyle w:val="Nzov"/>
        <w:keepNext/>
        <w:keepLines/>
        <w:spacing w:after="120"/>
        <w:rPr>
          <w:sz w:val="28"/>
          <w:szCs w:val="28"/>
        </w:rPr>
      </w:pPr>
      <w:r>
        <w:rPr>
          <w:sz w:val="28"/>
          <w:szCs w:val="28"/>
        </w:rPr>
        <w:t>Návrh Zmluvy o dielo</w:t>
      </w:r>
      <w:r w:rsidRPr="00DD37EA">
        <w:rPr>
          <w:sz w:val="28"/>
          <w:szCs w:val="28"/>
        </w:rPr>
        <w:t xml:space="preserve"> č. VŠC-7-</w:t>
      </w:r>
      <w:r>
        <w:rPr>
          <w:sz w:val="28"/>
          <w:szCs w:val="28"/>
        </w:rPr>
        <w:t>29</w:t>
      </w:r>
      <w:r w:rsidRPr="00DD37EA">
        <w:rPr>
          <w:sz w:val="28"/>
          <w:szCs w:val="28"/>
        </w:rPr>
        <w:t>/20</w:t>
      </w:r>
      <w:r>
        <w:rPr>
          <w:sz w:val="28"/>
          <w:szCs w:val="28"/>
        </w:rPr>
        <w:t>20</w:t>
      </w:r>
      <w:r w:rsidRPr="00DD37EA">
        <w:rPr>
          <w:sz w:val="28"/>
          <w:szCs w:val="28"/>
        </w:rPr>
        <w:t xml:space="preserve"> </w:t>
      </w:r>
    </w:p>
    <w:p w14:paraId="3F24A7F5" w14:textId="77777777" w:rsidR="006441F1" w:rsidRPr="00B83C6D" w:rsidRDefault="006441F1" w:rsidP="006441F1">
      <w:pPr>
        <w:pStyle w:val="Nzov"/>
        <w:keepNext/>
        <w:keepLines/>
        <w:spacing w:after="120"/>
        <w:jc w:val="left"/>
      </w:pPr>
    </w:p>
    <w:p w14:paraId="7C4C2523" w14:textId="77777777" w:rsidR="006441F1" w:rsidRPr="00B83C6D" w:rsidRDefault="006441F1" w:rsidP="006441F1">
      <w:pPr>
        <w:pStyle w:val="Zkladntext21"/>
        <w:keepNext/>
        <w:keepLines/>
        <w:ind w:left="284"/>
        <w:jc w:val="center"/>
        <w:rPr>
          <w:lang w:val="sk-SK"/>
        </w:rPr>
      </w:pPr>
      <w:r>
        <w:rPr>
          <w:lang w:val="sk-SK"/>
        </w:rPr>
        <w:t>uzavretá podľa ustanovení §</w:t>
      </w:r>
      <w:r w:rsidRPr="00B83C6D">
        <w:rPr>
          <w:lang w:val="sk-SK"/>
        </w:rPr>
        <w:t xml:space="preserve"> 536 až 565 Obchodného zákonníka č. 513/1991 Zb. v znení neskorších predpisov </w:t>
      </w:r>
    </w:p>
    <w:p w14:paraId="1039A654" w14:textId="77777777" w:rsidR="006441F1" w:rsidRPr="00B83C6D" w:rsidRDefault="006441F1" w:rsidP="006441F1">
      <w:pPr>
        <w:keepNext/>
        <w:keepLines/>
        <w:tabs>
          <w:tab w:val="left" w:pos="4678"/>
        </w:tabs>
        <w:jc w:val="center"/>
        <w:rPr>
          <w:b/>
          <w:bCs/>
          <w:sz w:val="24"/>
          <w:szCs w:val="24"/>
        </w:rPr>
      </w:pPr>
    </w:p>
    <w:p w14:paraId="0EAEACAD" w14:textId="77777777" w:rsidR="006441F1" w:rsidRPr="00B83C6D" w:rsidRDefault="006441F1" w:rsidP="006441F1">
      <w:pPr>
        <w:keepNext/>
        <w:keepLines/>
        <w:tabs>
          <w:tab w:val="left" w:pos="4678"/>
        </w:tabs>
        <w:jc w:val="center"/>
        <w:rPr>
          <w:sz w:val="24"/>
          <w:szCs w:val="24"/>
        </w:rPr>
      </w:pPr>
    </w:p>
    <w:p w14:paraId="5E231940" w14:textId="77777777" w:rsidR="006441F1" w:rsidRPr="00B83C6D" w:rsidRDefault="006441F1" w:rsidP="006441F1">
      <w:pPr>
        <w:keepNext/>
        <w:keepLines/>
        <w:tabs>
          <w:tab w:val="left" w:pos="4678"/>
        </w:tabs>
        <w:jc w:val="center"/>
        <w:rPr>
          <w:sz w:val="24"/>
          <w:szCs w:val="24"/>
        </w:rPr>
      </w:pPr>
      <w:r w:rsidRPr="00B83C6D">
        <w:rPr>
          <w:sz w:val="24"/>
          <w:szCs w:val="24"/>
        </w:rPr>
        <w:t>medzi:</w:t>
      </w:r>
    </w:p>
    <w:p w14:paraId="038C9321" w14:textId="77777777" w:rsidR="006441F1" w:rsidRPr="00B83C6D" w:rsidRDefault="006441F1" w:rsidP="006441F1">
      <w:pPr>
        <w:keepNext/>
        <w:keepLines/>
        <w:jc w:val="center"/>
        <w:rPr>
          <w:sz w:val="24"/>
          <w:szCs w:val="24"/>
        </w:rPr>
      </w:pPr>
    </w:p>
    <w:p w14:paraId="42F51B86" w14:textId="77777777" w:rsidR="006441F1" w:rsidRPr="005E029E" w:rsidRDefault="006441F1" w:rsidP="006441F1">
      <w:pPr>
        <w:pStyle w:val="Nadpis7"/>
        <w:keepLines/>
        <w:spacing w:line="240" w:lineRule="auto"/>
        <w:rPr>
          <w:u w:val="none"/>
        </w:rPr>
      </w:pPr>
      <w:r w:rsidRPr="005E029E">
        <w:rPr>
          <w:u w:val="none"/>
        </w:rPr>
        <w:t>Zmluvné strany</w:t>
      </w:r>
    </w:p>
    <w:p w14:paraId="502DC8E8" w14:textId="77777777" w:rsidR="006441F1" w:rsidRPr="00B83C6D" w:rsidRDefault="006441F1" w:rsidP="006441F1"/>
    <w:p w14:paraId="07815556" w14:textId="77777777" w:rsidR="006441F1" w:rsidRPr="00C22A52" w:rsidRDefault="006441F1" w:rsidP="006441F1">
      <w:pPr>
        <w:pStyle w:val="Zkladntext21"/>
        <w:keepNext/>
        <w:keepLines/>
        <w:tabs>
          <w:tab w:val="left" w:pos="426"/>
          <w:tab w:val="left" w:pos="2552"/>
        </w:tabs>
        <w:rPr>
          <w:b/>
          <w:bCs/>
          <w:lang w:val="sk-SK"/>
        </w:rPr>
      </w:pPr>
      <w:r w:rsidRPr="00C22A52">
        <w:rPr>
          <w:b/>
          <w:bCs/>
          <w:lang w:val="sk-SK"/>
        </w:rPr>
        <w:t xml:space="preserve">1. Zhotoviteľ: </w:t>
      </w:r>
      <w:r w:rsidRPr="00C22A52">
        <w:rPr>
          <w:b/>
          <w:bCs/>
          <w:lang w:val="sk-SK"/>
        </w:rPr>
        <w:tab/>
      </w:r>
    </w:p>
    <w:p w14:paraId="07B36AAF" w14:textId="77777777" w:rsidR="006441F1" w:rsidRPr="00C22A52" w:rsidRDefault="006441F1" w:rsidP="006441F1">
      <w:pPr>
        <w:keepNext/>
        <w:keepLines/>
        <w:tabs>
          <w:tab w:val="left" w:pos="-4536"/>
          <w:tab w:val="left" w:pos="-3119"/>
          <w:tab w:val="left" w:pos="284"/>
          <w:tab w:val="left" w:pos="2552"/>
        </w:tabs>
        <w:rPr>
          <w:sz w:val="24"/>
          <w:szCs w:val="24"/>
        </w:rPr>
      </w:pPr>
      <w:r w:rsidRPr="00C22A52">
        <w:rPr>
          <w:sz w:val="24"/>
          <w:szCs w:val="24"/>
        </w:rPr>
        <w:tab/>
        <w:t xml:space="preserve">so sídlom: </w:t>
      </w:r>
      <w:r w:rsidRPr="00C22A52">
        <w:rPr>
          <w:sz w:val="24"/>
          <w:szCs w:val="24"/>
        </w:rPr>
        <w:tab/>
      </w:r>
      <w:r w:rsidRPr="00C22A52">
        <w:tab/>
      </w:r>
      <w:r w:rsidRPr="00C22A52">
        <w:tab/>
      </w:r>
    </w:p>
    <w:p w14:paraId="09107606" w14:textId="77777777" w:rsidR="006441F1" w:rsidRPr="00C22A52" w:rsidRDefault="006441F1" w:rsidP="006441F1">
      <w:pPr>
        <w:pStyle w:val="Zkladntext21"/>
        <w:keepNext/>
        <w:keepLines/>
        <w:tabs>
          <w:tab w:val="left" w:pos="426"/>
          <w:tab w:val="left" w:pos="851"/>
          <w:tab w:val="left" w:pos="1276"/>
          <w:tab w:val="left" w:pos="2552"/>
        </w:tabs>
        <w:rPr>
          <w:lang w:val="sk-SK"/>
        </w:rPr>
      </w:pPr>
      <w:r w:rsidRPr="00C22A52">
        <w:rPr>
          <w:lang w:val="sk-SK"/>
        </w:rPr>
        <w:tab/>
      </w:r>
      <w:r>
        <w:rPr>
          <w:lang w:val="sk-SK"/>
        </w:rPr>
        <w:t>v zastúpení</w:t>
      </w:r>
      <w:r w:rsidRPr="00C22A52">
        <w:rPr>
          <w:lang w:val="sk-SK"/>
        </w:rPr>
        <w:t>:</w:t>
      </w:r>
      <w:r w:rsidRPr="00C22A52">
        <w:rPr>
          <w:lang w:val="sk-SK"/>
        </w:rPr>
        <w:tab/>
      </w:r>
      <w:r w:rsidRPr="00C22A52">
        <w:rPr>
          <w:lang w:val="sk-SK"/>
        </w:rPr>
        <w:tab/>
      </w:r>
      <w:r w:rsidRPr="00C22A52">
        <w:rPr>
          <w:lang w:val="sk-SK"/>
        </w:rPr>
        <w:tab/>
      </w:r>
      <w:r w:rsidRPr="00C22A52">
        <w:rPr>
          <w:lang w:val="sk-SK"/>
        </w:rPr>
        <w:tab/>
      </w:r>
    </w:p>
    <w:p w14:paraId="578C6B5E" w14:textId="77777777" w:rsidR="006441F1" w:rsidRPr="00C22A52" w:rsidRDefault="006441F1" w:rsidP="006441F1">
      <w:pPr>
        <w:pStyle w:val="Zkladntext21"/>
        <w:keepNext/>
        <w:keepLines/>
        <w:tabs>
          <w:tab w:val="left" w:pos="2552"/>
        </w:tabs>
        <w:rPr>
          <w:lang w:val="sk-SK"/>
        </w:rPr>
      </w:pPr>
      <w:r w:rsidRPr="00C22A52">
        <w:rPr>
          <w:lang w:val="sk-SK"/>
        </w:rPr>
        <w:tab/>
        <w:t xml:space="preserve">IČO: </w:t>
      </w:r>
      <w:r w:rsidRPr="00C22A52">
        <w:rPr>
          <w:lang w:val="sk-SK"/>
        </w:rPr>
        <w:tab/>
      </w:r>
      <w:r w:rsidRPr="00C22A52">
        <w:rPr>
          <w:lang w:val="sk-SK"/>
        </w:rPr>
        <w:tab/>
      </w:r>
      <w:r w:rsidRPr="00C22A52">
        <w:rPr>
          <w:lang w:val="sk-SK"/>
        </w:rPr>
        <w:tab/>
      </w:r>
      <w:r w:rsidRPr="00C22A52">
        <w:rPr>
          <w:lang w:val="sk-SK"/>
        </w:rPr>
        <w:tab/>
      </w:r>
      <w:r w:rsidRPr="00C22A52">
        <w:rPr>
          <w:lang w:val="sk-SK"/>
        </w:rPr>
        <w:tab/>
      </w:r>
      <w:r w:rsidRPr="00C22A52">
        <w:rPr>
          <w:lang w:val="sk-SK"/>
        </w:rPr>
        <w:tab/>
      </w:r>
      <w:r w:rsidRPr="00C22A52">
        <w:rPr>
          <w:lang w:val="sk-SK"/>
        </w:rPr>
        <w:tab/>
        <w:t xml:space="preserve"> </w:t>
      </w:r>
    </w:p>
    <w:p w14:paraId="40FFCEEA" w14:textId="77777777" w:rsidR="006441F1" w:rsidRPr="00C22A52" w:rsidRDefault="006441F1" w:rsidP="006441F1">
      <w:pPr>
        <w:pStyle w:val="Zkladntext21"/>
        <w:keepNext/>
        <w:keepLines/>
        <w:tabs>
          <w:tab w:val="left" w:pos="426"/>
          <w:tab w:val="left" w:pos="851"/>
          <w:tab w:val="left" w:pos="1276"/>
          <w:tab w:val="left" w:pos="1701"/>
        </w:tabs>
        <w:rPr>
          <w:lang w:val="sk-SK"/>
        </w:rPr>
      </w:pPr>
      <w:r w:rsidRPr="00C22A52">
        <w:rPr>
          <w:lang w:val="sk-SK"/>
        </w:rPr>
        <w:tab/>
        <w:t xml:space="preserve">DIČ: </w:t>
      </w:r>
      <w:r w:rsidRPr="00C22A52">
        <w:rPr>
          <w:lang w:val="sk-SK"/>
        </w:rPr>
        <w:tab/>
      </w:r>
      <w:r w:rsidRPr="00C22A52">
        <w:rPr>
          <w:lang w:val="sk-SK"/>
        </w:rPr>
        <w:tab/>
      </w:r>
      <w:r w:rsidRPr="00C22A52">
        <w:rPr>
          <w:lang w:val="sk-SK"/>
        </w:rPr>
        <w:tab/>
      </w:r>
      <w:r w:rsidRPr="00C22A52">
        <w:rPr>
          <w:lang w:val="sk-SK"/>
        </w:rPr>
        <w:tab/>
        <w:t xml:space="preserve">      </w:t>
      </w:r>
    </w:p>
    <w:p w14:paraId="30B1B1B6" w14:textId="77777777" w:rsidR="006441F1" w:rsidRPr="00C22A52" w:rsidRDefault="006441F1" w:rsidP="006441F1">
      <w:pPr>
        <w:pStyle w:val="Zkladntext21"/>
        <w:keepNext/>
        <w:keepLines/>
        <w:tabs>
          <w:tab w:val="left" w:pos="426"/>
          <w:tab w:val="left" w:pos="851"/>
          <w:tab w:val="left" w:pos="1276"/>
          <w:tab w:val="left" w:pos="1701"/>
          <w:tab w:val="left" w:pos="2552"/>
        </w:tabs>
        <w:rPr>
          <w:lang w:val="sk-SK"/>
        </w:rPr>
      </w:pPr>
      <w:r w:rsidRPr="00C22A52">
        <w:rPr>
          <w:lang w:val="sk-SK"/>
        </w:rPr>
        <w:tab/>
        <w:t xml:space="preserve">IČ DPH: </w:t>
      </w:r>
      <w:r w:rsidRPr="00C22A52">
        <w:rPr>
          <w:lang w:val="sk-SK"/>
        </w:rPr>
        <w:tab/>
      </w:r>
      <w:r w:rsidRPr="00C22A52">
        <w:rPr>
          <w:lang w:val="sk-SK"/>
        </w:rPr>
        <w:tab/>
      </w:r>
      <w:r w:rsidRPr="00C22A52">
        <w:rPr>
          <w:lang w:val="sk-SK"/>
        </w:rPr>
        <w:tab/>
      </w:r>
      <w:r w:rsidRPr="00C22A52">
        <w:rPr>
          <w:lang w:val="sk-SK"/>
        </w:rPr>
        <w:tab/>
      </w:r>
    </w:p>
    <w:p w14:paraId="2BFB70A1" w14:textId="77777777" w:rsidR="006441F1" w:rsidRPr="006826E0" w:rsidRDefault="006441F1" w:rsidP="006441F1">
      <w:pPr>
        <w:pStyle w:val="Zkladntext21"/>
        <w:keepNext/>
        <w:keepLines/>
        <w:tabs>
          <w:tab w:val="left" w:pos="426"/>
          <w:tab w:val="left" w:pos="851"/>
          <w:tab w:val="left" w:pos="2925"/>
        </w:tabs>
        <w:rPr>
          <w:lang w:val="sk-SK"/>
        </w:rPr>
      </w:pPr>
      <w:r w:rsidRPr="00C22A52">
        <w:rPr>
          <w:lang w:val="sk-SK"/>
        </w:rPr>
        <w:tab/>
      </w:r>
      <w:r w:rsidRPr="006826E0">
        <w:rPr>
          <w:lang w:val="sk-SK"/>
        </w:rPr>
        <w:t xml:space="preserve">IBAN:                         </w:t>
      </w:r>
      <w:r>
        <w:rPr>
          <w:lang w:val="sk-SK"/>
        </w:rPr>
        <w:t xml:space="preserve"> </w:t>
      </w:r>
      <w:r w:rsidRPr="006826E0">
        <w:rPr>
          <w:lang w:val="sk-SK"/>
        </w:rPr>
        <w:t xml:space="preserve"> </w:t>
      </w:r>
    </w:p>
    <w:p w14:paraId="681C9E56"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6826E0">
        <w:rPr>
          <w:lang w:val="sk-SK"/>
        </w:rPr>
        <w:tab/>
        <w:t xml:space="preserve">Číslo účtu:                    </w:t>
      </w:r>
      <w:r w:rsidRPr="00B83C6D">
        <w:rPr>
          <w:lang w:val="sk-SK"/>
        </w:rPr>
        <w:tab/>
      </w:r>
    </w:p>
    <w:p w14:paraId="2CF33EE2" w14:textId="77777777" w:rsidR="006441F1" w:rsidRPr="00B83C6D" w:rsidRDefault="006441F1" w:rsidP="006441F1">
      <w:pPr>
        <w:pStyle w:val="Zkladntext21"/>
        <w:keepNext/>
        <w:keepLines/>
        <w:tabs>
          <w:tab w:val="left" w:pos="426"/>
          <w:tab w:val="left" w:pos="851"/>
          <w:tab w:val="left" w:pos="1276"/>
          <w:tab w:val="left" w:pos="1701"/>
        </w:tabs>
        <w:rPr>
          <w:b/>
          <w:bCs/>
          <w:lang w:val="sk-SK"/>
        </w:rPr>
      </w:pPr>
    </w:p>
    <w:p w14:paraId="0AC01E53" w14:textId="77777777" w:rsidR="006441F1" w:rsidRPr="00B83C6D" w:rsidRDefault="006441F1" w:rsidP="006441F1">
      <w:pPr>
        <w:jc w:val="both"/>
        <w:rPr>
          <w:sz w:val="24"/>
          <w:szCs w:val="24"/>
        </w:rPr>
      </w:pPr>
      <w:r w:rsidRPr="00B83C6D">
        <w:rPr>
          <w:sz w:val="24"/>
          <w:szCs w:val="24"/>
        </w:rPr>
        <w:t xml:space="preserve">   (ďalej len „zhotoviteľ“)</w:t>
      </w:r>
    </w:p>
    <w:p w14:paraId="07580ECD" w14:textId="77777777" w:rsidR="006441F1" w:rsidRPr="00B83C6D" w:rsidRDefault="006441F1" w:rsidP="006441F1">
      <w:pPr>
        <w:pStyle w:val="Zkladntext21"/>
        <w:keepNext/>
        <w:keepLines/>
        <w:tabs>
          <w:tab w:val="left" w:pos="426"/>
          <w:tab w:val="left" w:pos="2127"/>
        </w:tabs>
        <w:rPr>
          <w:b/>
          <w:bCs/>
          <w:lang w:val="sk-SK"/>
        </w:rPr>
      </w:pPr>
    </w:p>
    <w:p w14:paraId="583C8E3C" w14:textId="77777777" w:rsidR="006441F1" w:rsidRPr="00B83C6D" w:rsidRDefault="006441F1" w:rsidP="006441F1">
      <w:pPr>
        <w:pStyle w:val="Zkladntext21"/>
        <w:keepNext/>
        <w:keepLines/>
        <w:tabs>
          <w:tab w:val="left" w:pos="426"/>
          <w:tab w:val="left" w:pos="2127"/>
        </w:tabs>
        <w:rPr>
          <w:b/>
          <w:bCs/>
          <w:lang w:val="sk-SK"/>
        </w:rPr>
      </w:pPr>
    </w:p>
    <w:p w14:paraId="262983BE" w14:textId="77777777" w:rsidR="006441F1" w:rsidRPr="00B83C6D" w:rsidRDefault="006441F1" w:rsidP="006441F1">
      <w:pPr>
        <w:pStyle w:val="Zkladntext21"/>
        <w:keepNext/>
        <w:keepLines/>
        <w:tabs>
          <w:tab w:val="left" w:pos="426"/>
          <w:tab w:val="left" w:pos="2127"/>
        </w:tabs>
        <w:rPr>
          <w:b/>
          <w:bCs/>
          <w:lang w:val="sk-SK"/>
        </w:rPr>
      </w:pPr>
      <w:r w:rsidRPr="00B83C6D">
        <w:rPr>
          <w:b/>
          <w:bCs/>
          <w:lang w:val="sk-SK"/>
        </w:rPr>
        <w:t>2. Objednávateľ:              Vojenské športové centrum D</w:t>
      </w:r>
      <w:r>
        <w:rPr>
          <w:b/>
          <w:bCs/>
          <w:lang w:val="sk-SK"/>
        </w:rPr>
        <w:t>UKLA</w:t>
      </w:r>
      <w:r w:rsidRPr="00B83C6D">
        <w:rPr>
          <w:b/>
          <w:bCs/>
          <w:lang w:val="sk-SK"/>
        </w:rPr>
        <w:t xml:space="preserve"> Banská Bystrica</w:t>
      </w:r>
    </w:p>
    <w:p w14:paraId="21AFD1BD" w14:textId="77777777" w:rsidR="006441F1" w:rsidRPr="00B83C6D" w:rsidRDefault="006441F1" w:rsidP="006441F1">
      <w:pPr>
        <w:keepNext/>
        <w:keepLines/>
        <w:tabs>
          <w:tab w:val="left" w:pos="284"/>
          <w:tab w:val="left" w:pos="426"/>
          <w:tab w:val="left" w:pos="851"/>
          <w:tab w:val="left" w:pos="1276"/>
          <w:tab w:val="left" w:pos="1701"/>
        </w:tabs>
        <w:rPr>
          <w:sz w:val="24"/>
          <w:szCs w:val="24"/>
        </w:rPr>
      </w:pPr>
      <w:r w:rsidRPr="00B83C6D">
        <w:tab/>
      </w:r>
      <w:r w:rsidRPr="00B83C6D">
        <w:rPr>
          <w:sz w:val="24"/>
          <w:szCs w:val="24"/>
        </w:rPr>
        <w:t>so sídlom:</w:t>
      </w:r>
      <w:r w:rsidRPr="00B83C6D">
        <w:rPr>
          <w:sz w:val="24"/>
          <w:szCs w:val="24"/>
        </w:rPr>
        <w:tab/>
      </w:r>
      <w:r w:rsidRPr="00B83C6D">
        <w:rPr>
          <w:sz w:val="24"/>
          <w:szCs w:val="24"/>
        </w:rPr>
        <w:tab/>
        <w:t xml:space="preserve">        Hutná 3, 974 04 Banská Bystrica</w:t>
      </w:r>
      <w:r w:rsidRPr="00B83C6D">
        <w:rPr>
          <w:sz w:val="24"/>
          <w:szCs w:val="24"/>
        </w:rPr>
        <w:tab/>
      </w:r>
    </w:p>
    <w:p w14:paraId="710DFE99" w14:textId="77777777" w:rsidR="006441F1" w:rsidRPr="00B83C6D" w:rsidRDefault="006441F1" w:rsidP="006441F1">
      <w:pPr>
        <w:pStyle w:val="Zkladntext21"/>
        <w:keepNext/>
        <w:keepLines/>
        <w:tabs>
          <w:tab w:val="left" w:pos="426"/>
          <w:tab w:val="left" w:pos="2127"/>
        </w:tabs>
        <w:ind w:left="2832" w:hanging="2832"/>
        <w:rPr>
          <w:b/>
          <w:bCs/>
          <w:lang w:val="sk-SK"/>
        </w:rPr>
      </w:pPr>
      <w:r w:rsidRPr="00B83C6D">
        <w:rPr>
          <w:lang w:val="sk-SK"/>
        </w:rPr>
        <w:t xml:space="preserve">   </w:t>
      </w:r>
      <w:r w:rsidRPr="00B83C6D">
        <w:rPr>
          <w:lang w:val="sk-SK"/>
        </w:rPr>
        <w:tab/>
        <w:t>štatutárny orgán:</w:t>
      </w:r>
      <w:r w:rsidRPr="00B83C6D">
        <w:rPr>
          <w:lang w:val="sk-SK"/>
        </w:rPr>
        <w:tab/>
        <w:t xml:space="preserve">        </w:t>
      </w:r>
      <w:r>
        <w:rPr>
          <w:lang w:val="sk-SK"/>
        </w:rPr>
        <w:t xml:space="preserve">pplk. Mgr. Roman </w:t>
      </w:r>
      <w:proofErr w:type="spellStart"/>
      <w:r>
        <w:rPr>
          <w:lang w:val="sk-SK"/>
        </w:rPr>
        <w:t>Benčík</w:t>
      </w:r>
      <w:proofErr w:type="spellEnd"/>
      <w:r w:rsidRPr="00B83C6D">
        <w:rPr>
          <w:lang w:val="sk-SK"/>
        </w:rPr>
        <w:tab/>
      </w:r>
    </w:p>
    <w:p w14:paraId="40ED239A" w14:textId="77777777" w:rsidR="006441F1" w:rsidRPr="00B83C6D" w:rsidRDefault="006441F1" w:rsidP="006441F1">
      <w:pPr>
        <w:pStyle w:val="Zkladntext21"/>
        <w:keepNext/>
        <w:keepLines/>
        <w:tabs>
          <w:tab w:val="left" w:pos="426"/>
          <w:tab w:val="left" w:pos="851"/>
          <w:tab w:val="left" w:pos="1276"/>
          <w:tab w:val="left" w:pos="1701"/>
          <w:tab w:val="left" w:pos="2625"/>
        </w:tabs>
        <w:rPr>
          <w:lang w:val="sk-SK"/>
        </w:rPr>
      </w:pPr>
      <w:r w:rsidRPr="00B83C6D">
        <w:rPr>
          <w:lang w:val="sk-SK"/>
        </w:rPr>
        <w:tab/>
        <w:t xml:space="preserve">IČO: </w:t>
      </w:r>
      <w:r w:rsidRPr="00B83C6D">
        <w:rPr>
          <w:lang w:val="sk-SK"/>
        </w:rPr>
        <w:tab/>
      </w:r>
      <w:r w:rsidRPr="00B83C6D">
        <w:rPr>
          <w:lang w:val="sk-SK"/>
        </w:rPr>
        <w:tab/>
      </w:r>
      <w:r w:rsidRPr="00B83C6D">
        <w:rPr>
          <w:lang w:val="sk-SK"/>
        </w:rPr>
        <w:tab/>
      </w:r>
      <w:r w:rsidRPr="00B83C6D">
        <w:rPr>
          <w:lang w:val="sk-SK"/>
        </w:rPr>
        <w:tab/>
        <w:t>00800520</w:t>
      </w:r>
      <w:r w:rsidRPr="00B83C6D">
        <w:rPr>
          <w:lang w:val="sk-SK"/>
        </w:rPr>
        <w:tab/>
      </w:r>
      <w:r w:rsidRPr="00B83C6D">
        <w:rPr>
          <w:lang w:val="sk-SK"/>
        </w:rPr>
        <w:tab/>
        <w:t xml:space="preserve"> </w:t>
      </w:r>
    </w:p>
    <w:p w14:paraId="647B93B3" w14:textId="77777777" w:rsidR="006441F1" w:rsidRPr="00B83C6D" w:rsidRDefault="006441F1" w:rsidP="006441F1">
      <w:pPr>
        <w:pStyle w:val="Zkladntext21"/>
        <w:keepNext/>
        <w:keepLines/>
        <w:tabs>
          <w:tab w:val="left" w:pos="426"/>
          <w:tab w:val="left" w:pos="851"/>
          <w:tab w:val="left" w:pos="1701"/>
        </w:tabs>
        <w:rPr>
          <w:lang w:val="sk-SK"/>
        </w:rPr>
      </w:pPr>
      <w:r w:rsidRPr="00B83C6D">
        <w:rPr>
          <w:lang w:val="sk-SK"/>
        </w:rPr>
        <w:tab/>
        <w:t xml:space="preserve">DIČ: </w:t>
      </w:r>
      <w:r w:rsidRPr="00B83C6D">
        <w:rPr>
          <w:lang w:val="sk-SK"/>
        </w:rPr>
        <w:tab/>
      </w:r>
      <w:r w:rsidRPr="00B83C6D">
        <w:rPr>
          <w:lang w:val="sk-SK"/>
        </w:rPr>
        <w:tab/>
      </w:r>
      <w:r w:rsidRPr="00B83C6D">
        <w:rPr>
          <w:lang w:val="sk-SK"/>
        </w:rPr>
        <w:tab/>
        <w:t xml:space="preserve">        2021075309</w:t>
      </w:r>
    </w:p>
    <w:p w14:paraId="73DE222D"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B83C6D">
        <w:rPr>
          <w:lang w:val="sk-SK"/>
        </w:rPr>
        <w:tab/>
        <w:t xml:space="preserve">IBAN:                          </w:t>
      </w:r>
      <w:r>
        <w:rPr>
          <w:lang w:val="sk-SK"/>
        </w:rPr>
        <w:t xml:space="preserve"> </w:t>
      </w:r>
      <w:r w:rsidRPr="00B83C6D">
        <w:rPr>
          <w:lang w:val="sk-SK"/>
        </w:rPr>
        <w:t xml:space="preserve"> SK16 8180 0000 007000166408 </w:t>
      </w:r>
      <w:r w:rsidRPr="00B83C6D">
        <w:rPr>
          <w:lang w:val="sk-SK"/>
        </w:rPr>
        <w:tab/>
      </w:r>
      <w:r w:rsidRPr="00B83C6D">
        <w:rPr>
          <w:lang w:val="sk-SK"/>
        </w:rPr>
        <w:tab/>
      </w:r>
    </w:p>
    <w:p w14:paraId="2BD2049F"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B83C6D">
        <w:rPr>
          <w:lang w:val="sk-SK"/>
        </w:rPr>
        <w:tab/>
        <w:t>Číslo účtu:                     7000166395/8180</w:t>
      </w:r>
    </w:p>
    <w:p w14:paraId="33080D5F" w14:textId="77777777" w:rsidR="006441F1" w:rsidRPr="00B83C6D" w:rsidRDefault="006441F1" w:rsidP="006441F1">
      <w:pPr>
        <w:pStyle w:val="Zkladntext21"/>
        <w:keepNext/>
        <w:keepLines/>
        <w:tabs>
          <w:tab w:val="left" w:pos="426"/>
          <w:tab w:val="left" w:pos="851"/>
          <w:tab w:val="left" w:pos="1276"/>
          <w:tab w:val="left" w:pos="1701"/>
        </w:tabs>
        <w:rPr>
          <w:lang w:val="sk-SK"/>
        </w:rPr>
      </w:pPr>
      <w:r w:rsidRPr="00B83C6D">
        <w:rPr>
          <w:lang w:val="sk-SK"/>
        </w:rPr>
        <w:tab/>
      </w:r>
    </w:p>
    <w:p w14:paraId="56F5C589" w14:textId="77777777" w:rsidR="006441F1" w:rsidRDefault="006441F1" w:rsidP="006441F1">
      <w:pPr>
        <w:keepNext/>
        <w:keepLines/>
        <w:jc w:val="both"/>
        <w:rPr>
          <w:sz w:val="24"/>
          <w:szCs w:val="24"/>
        </w:rPr>
      </w:pPr>
      <w:r w:rsidRPr="00B83C6D">
        <w:rPr>
          <w:sz w:val="24"/>
          <w:szCs w:val="24"/>
        </w:rPr>
        <w:t xml:space="preserve">   (ďalej len „objednávateľ“) </w:t>
      </w:r>
    </w:p>
    <w:p w14:paraId="2DA7F24F" w14:textId="77777777" w:rsidR="006441F1" w:rsidRDefault="006441F1" w:rsidP="006441F1">
      <w:pPr>
        <w:keepNext/>
        <w:keepLines/>
        <w:jc w:val="both"/>
        <w:rPr>
          <w:sz w:val="24"/>
          <w:szCs w:val="24"/>
        </w:rPr>
      </w:pPr>
    </w:p>
    <w:p w14:paraId="1F079CDD" w14:textId="77777777" w:rsidR="006441F1" w:rsidRDefault="006441F1" w:rsidP="006441F1">
      <w:pPr>
        <w:keepNext/>
        <w:keepLines/>
        <w:jc w:val="both"/>
        <w:rPr>
          <w:sz w:val="24"/>
          <w:szCs w:val="24"/>
        </w:rPr>
      </w:pPr>
    </w:p>
    <w:p w14:paraId="02198DCD" w14:textId="77777777" w:rsidR="006441F1" w:rsidRDefault="006441F1" w:rsidP="006441F1">
      <w:pPr>
        <w:keepNext/>
        <w:keepLines/>
        <w:jc w:val="both"/>
        <w:rPr>
          <w:sz w:val="24"/>
          <w:szCs w:val="24"/>
        </w:rPr>
      </w:pPr>
    </w:p>
    <w:p w14:paraId="296197D6" w14:textId="77777777" w:rsidR="006441F1" w:rsidRPr="00AD2B87" w:rsidRDefault="006441F1" w:rsidP="006441F1">
      <w:pPr>
        <w:keepNext/>
        <w:keepLines/>
        <w:jc w:val="center"/>
        <w:rPr>
          <w:b/>
          <w:sz w:val="24"/>
          <w:szCs w:val="24"/>
        </w:rPr>
      </w:pPr>
      <w:r w:rsidRPr="00AD2B87">
        <w:rPr>
          <w:b/>
          <w:sz w:val="24"/>
          <w:szCs w:val="24"/>
        </w:rPr>
        <w:t>I.</w:t>
      </w:r>
    </w:p>
    <w:p w14:paraId="200AC696" w14:textId="77777777" w:rsidR="006441F1" w:rsidRPr="006441F1" w:rsidRDefault="006441F1" w:rsidP="006441F1">
      <w:pPr>
        <w:pStyle w:val="Zkladntext"/>
        <w:jc w:val="center"/>
        <w:rPr>
          <w:b/>
          <w:bCs/>
          <w:spacing w:val="-1"/>
          <w:sz w:val="24"/>
          <w:szCs w:val="24"/>
        </w:rPr>
      </w:pPr>
      <w:r w:rsidRPr="006441F1">
        <w:rPr>
          <w:b/>
          <w:bCs/>
          <w:spacing w:val="-1"/>
          <w:sz w:val="24"/>
          <w:szCs w:val="24"/>
        </w:rPr>
        <w:t>Preambula:</w:t>
      </w:r>
    </w:p>
    <w:p w14:paraId="58712ACD" w14:textId="77777777" w:rsidR="006441F1" w:rsidRPr="006441F1" w:rsidRDefault="006441F1" w:rsidP="006441F1">
      <w:pPr>
        <w:pStyle w:val="Zkladntext"/>
        <w:jc w:val="both"/>
        <w:rPr>
          <w:sz w:val="24"/>
          <w:szCs w:val="24"/>
        </w:rPr>
      </w:pPr>
      <w:r w:rsidRPr="006441F1">
        <w:rPr>
          <w:sz w:val="24"/>
          <w:szCs w:val="24"/>
        </w:rPr>
        <w:t>Táto Zmluva o dielo (ďalej aj len „Zmluva“) sa uzatvára ako výsledok verejného obstarávania v zmysle § 3 zákona č. 343/2015 Z. z. o verejnom obstarávaní a o zmene a doplnení niektorých zákonov v znení neskorších predpisov (ďalej len „zákon o verejnom obstarávaní“). Objednávateľ na obstaranie predmetu tejto zmluvy použil postup verejného obstarávania              v zmysle § 117 Zadávanie zákaziek s nízkou hodn</w:t>
      </w:r>
      <w:bookmarkStart w:id="3" w:name="_GoBack"/>
      <w:bookmarkEnd w:id="3"/>
      <w:r w:rsidRPr="006441F1">
        <w:rPr>
          <w:sz w:val="24"/>
          <w:szCs w:val="24"/>
        </w:rPr>
        <w:t>otou.</w:t>
      </w:r>
    </w:p>
    <w:p w14:paraId="0883F12A" w14:textId="77777777" w:rsidR="006441F1" w:rsidRPr="006441F1" w:rsidRDefault="006441F1" w:rsidP="006441F1">
      <w:pPr>
        <w:pStyle w:val="Zkladntext"/>
        <w:jc w:val="both"/>
        <w:rPr>
          <w:sz w:val="24"/>
          <w:szCs w:val="24"/>
        </w:rPr>
      </w:pPr>
    </w:p>
    <w:p w14:paraId="48C780F2" w14:textId="77777777" w:rsidR="006441F1" w:rsidRDefault="006441F1" w:rsidP="006441F1">
      <w:pPr>
        <w:pStyle w:val="Zkladntext"/>
        <w:jc w:val="both"/>
        <w:rPr>
          <w:sz w:val="24"/>
          <w:szCs w:val="24"/>
        </w:rPr>
      </w:pPr>
      <w:r w:rsidRPr="006441F1">
        <w:rPr>
          <w:sz w:val="24"/>
          <w:szCs w:val="24"/>
        </w:rPr>
        <w:t xml:space="preserve">Zhotoviteľ je podľa zákona o verejnom obstarávaní uchádzačom, ktorý ponúkol vo verejnom obstarávaní najnižšiu cenu na predmet zákazky, a ktorý bol komisiou na vyhodnotenie ponúk predložených vo verejnom obstarávaní vyhodnotený ako úspešný uchádzač a jeho ponuka bola prijatá. </w:t>
      </w:r>
    </w:p>
    <w:p w14:paraId="28AA8F98" w14:textId="77777777" w:rsidR="006441F1" w:rsidRPr="006441F1" w:rsidRDefault="006441F1" w:rsidP="006441F1">
      <w:pPr>
        <w:pStyle w:val="Zkladntext"/>
        <w:jc w:val="both"/>
        <w:rPr>
          <w:sz w:val="24"/>
          <w:szCs w:val="24"/>
        </w:rPr>
      </w:pPr>
    </w:p>
    <w:p w14:paraId="32537F3B" w14:textId="77777777" w:rsidR="006441F1" w:rsidRPr="006441F1" w:rsidRDefault="006441F1" w:rsidP="006441F1">
      <w:pPr>
        <w:pStyle w:val="Bezriadkovania"/>
        <w:ind w:left="360"/>
        <w:jc w:val="center"/>
        <w:rPr>
          <w:b/>
          <w:bCs/>
          <w:sz w:val="24"/>
          <w:szCs w:val="24"/>
          <w:lang w:val="sk-SK"/>
        </w:rPr>
      </w:pPr>
      <w:r w:rsidRPr="006441F1">
        <w:rPr>
          <w:b/>
          <w:bCs/>
          <w:sz w:val="24"/>
          <w:szCs w:val="24"/>
          <w:lang w:val="sk-SK"/>
        </w:rPr>
        <w:lastRenderedPageBreak/>
        <w:t>II.</w:t>
      </w:r>
    </w:p>
    <w:p w14:paraId="4844B913" w14:textId="77777777" w:rsidR="006441F1" w:rsidRPr="006441F1" w:rsidRDefault="006441F1" w:rsidP="006441F1">
      <w:pPr>
        <w:pStyle w:val="Bezriadkovania"/>
        <w:jc w:val="center"/>
        <w:rPr>
          <w:b/>
          <w:bCs/>
          <w:sz w:val="24"/>
          <w:szCs w:val="24"/>
          <w:lang w:val="sk-SK"/>
        </w:rPr>
      </w:pPr>
      <w:r w:rsidRPr="006441F1">
        <w:rPr>
          <w:b/>
          <w:bCs/>
          <w:sz w:val="24"/>
          <w:szCs w:val="24"/>
          <w:lang w:val="sk-SK"/>
        </w:rPr>
        <w:t>Predmet zmluvy</w:t>
      </w:r>
    </w:p>
    <w:p w14:paraId="0F7CE20D" w14:textId="77777777" w:rsidR="006441F1" w:rsidRPr="006441F1" w:rsidRDefault="006441F1" w:rsidP="006441F1">
      <w:pPr>
        <w:pStyle w:val="Bezriadkovania"/>
        <w:jc w:val="center"/>
        <w:rPr>
          <w:b/>
          <w:bCs/>
          <w:sz w:val="24"/>
          <w:szCs w:val="24"/>
          <w:lang w:val="sk-SK"/>
        </w:rPr>
      </w:pPr>
    </w:p>
    <w:p w14:paraId="44F8BF86"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Zhotoviteľ sa zaväzuje vykonať pre objednávateľa dielo v rozsahu a za podmienok dohodnutých v tejto zmluve.</w:t>
      </w:r>
    </w:p>
    <w:p w14:paraId="15D8575E"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Objednávateľ sa zaväzuje prevziať riadne dokončené dielo v rozsahu a za podmienok dohodnutých v tejto zmluve, zaplatiť dohodnutú cenu za dielo a poskytnúť potrebnú súčinnosť.</w:t>
      </w:r>
    </w:p>
    <w:p w14:paraId="279C62E7"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Predmetom plnenia tejto zmluvy je zhotovenie nasledovného diela:</w:t>
      </w:r>
    </w:p>
    <w:p w14:paraId="358B02C6" w14:textId="77777777" w:rsidR="006441F1" w:rsidRPr="006441F1" w:rsidRDefault="006441F1" w:rsidP="006441F1">
      <w:pPr>
        <w:pStyle w:val="Standard"/>
        <w:ind w:left="426"/>
        <w:rPr>
          <w:bCs/>
        </w:rPr>
      </w:pPr>
      <w:r w:rsidRPr="006441F1">
        <w:rPr>
          <w:bCs/>
          <w:i/>
        </w:rPr>
        <w:t xml:space="preserve">„Oprava dreveného obkladu chát Orava 1 a Orava 2 vo Výcvikovom stredisku Králiky       VŠC DUKLA Banská Bystrica (havarijný stav)“ </w:t>
      </w:r>
      <w:r w:rsidRPr="006441F1">
        <w:rPr>
          <w:bCs/>
        </w:rPr>
        <w:t>podľa Prílohy č. 1 tejto zmluvy, ktorá tvorí neoddeliteľnú súčasť tejto Zmluvy.</w:t>
      </w:r>
    </w:p>
    <w:p w14:paraId="30F62B04" w14:textId="77777777" w:rsidR="006441F1" w:rsidRPr="006441F1" w:rsidRDefault="006441F1" w:rsidP="006441F1">
      <w:pPr>
        <w:pStyle w:val="Zkladntext"/>
        <w:tabs>
          <w:tab w:val="left" w:pos="426"/>
        </w:tabs>
        <w:ind w:left="426"/>
        <w:jc w:val="both"/>
        <w:rPr>
          <w:sz w:val="24"/>
          <w:szCs w:val="24"/>
        </w:rPr>
      </w:pPr>
    </w:p>
    <w:p w14:paraId="6EDCFE0F" w14:textId="77777777" w:rsidR="006441F1" w:rsidRPr="006441F1" w:rsidRDefault="006441F1" w:rsidP="006441F1">
      <w:pPr>
        <w:pStyle w:val="Zkladntext"/>
        <w:tabs>
          <w:tab w:val="left" w:pos="426"/>
        </w:tabs>
        <w:ind w:left="426"/>
        <w:jc w:val="both"/>
        <w:rPr>
          <w:sz w:val="24"/>
          <w:szCs w:val="24"/>
        </w:rPr>
      </w:pPr>
      <w:r w:rsidRPr="006441F1">
        <w:rPr>
          <w:sz w:val="24"/>
          <w:szCs w:val="24"/>
        </w:rPr>
        <w:t>Miesto dodania predmetu zmluvy: Chata Orava 1 a chata Orava 2 vo Výcvikovom stredisku Králiky.</w:t>
      </w:r>
    </w:p>
    <w:p w14:paraId="2F0B7BD6" w14:textId="77777777" w:rsidR="006441F1" w:rsidRPr="006441F1" w:rsidRDefault="006441F1" w:rsidP="006441F1">
      <w:pPr>
        <w:pStyle w:val="Zkladntext"/>
        <w:tabs>
          <w:tab w:val="left" w:pos="426"/>
        </w:tabs>
        <w:ind w:left="426"/>
        <w:jc w:val="both"/>
        <w:rPr>
          <w:sz w:val="24"/>
          <w:szCs w:val="24"/>
        </w:rPr>
      </w:pPr>
    </w:p>
    <w:p w14:paraId="669A9A48"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Zhotoviteľ sa bude riadiť východiskovými podkladmi objednávateľa, zápismi a dohodami zmluvných strán a bude realizovať dielo v súlade s právnymi predpismi, normami a smernicami, ktoré sú platné v Slovenskej republike.</w:t>
      </w:r>
    </w:p>
    <w:p w14:paraId="541D9851" w14:textId="77777777" w:rsidR="006441F1" w:rsidRPr="006441F1" w:rsidRDefault="006441F1" w:rsidP="006441F1">
      <w:pPr>
        <w:pStyle w:val="Zkladntext"/>
        <w:numPr>
          <w:ilvl w:val="0"/>
          <w:numId w:val="8"/>
        </w:numPr>
        <w:tabs>
          <w:tab w:val="left" w:pos="426"/>
        </w:tabs>
        <w:spacing w:after="0"/>
        <w:ind w:left="426" w:hanging="426"/>
        <w:jc w:val="both"/>
        <w:rPr>
          <w:sz w:val="24"/>
          <w:szCs w:val="24"/>
        </w:rPr>
      </w:pPr>
      <w:r w:rsidRPr="006441F1">
        <w:rPr>
          <w:sz w:val="24"/>
          <w:szCs w:val="24"/>
        </w:rPr>
        <w:t>Objednávateľ sa zaväzuje za zhotovené dielo, resp. odovzdané dielo podľa tejto zmluvy zaplatiť zhotoviteľovi cenu diela za podmienok uvedených v čl. IV. tejto zmluvy.</w:t>
      </w:r>
    </w:p>
    <w:p w14:paraId="0E69454E" w14:textId="77777777" w:rsidR="006441F1" w:rsidRPr="006441F1" w:rsidRDefault="006441F1" w:rsidP="006441F1">
      <w:pPr>
        <w:pStyle w:val="Zkladntext"/>
        <w:numPr>
          <w:ilvl w:val="0"/>
          <w:numId w:val="8"/>
        </w:numPr>
        <w:tabs>
          <w:tab w:val="left" w:pos="426"/>
        </w:tabs>
        <w:spacing w:after="0"/>
        <w:ind w:left="426" w:hanging="426"/>
        <w:jc w:val="both"/>
        <w:rPr>
          <w:color w:val="000000" w:themeColor="text1"/>
          <w:sz w:val="24"/>
          <w:szCs w:val="24"/>
        </w:rPr>
      </w:pPr>
      <w:r w:rsidRPr="006441F1">
        <w:rPr>
          <w:color w:val="000000" w:themeColor="text1"/>
          <w:sz w:val="24"/>
          <w:szCs w:val="24"/>
        </w:rPr>
        <w:t xml:space="preserve">Zhotoviteľ prehlasuje, že sa v plnom rozsahu oboznámil  s rozsahom a povahou diela, sú mu známe všetky technické, kvalitatívne a iné podmienky vykonania diela a  disponuje takými kapacitami a odbornými znalosťami, ktoré sú pre riadne vykonanie diela nevyhnutné. </w:t>
      </w:r>
    </w:p>
    <w:p w14:paraId="779467B2" w14:textId="77777777" w:rsidR="006441F1" w:rsidRPr="006441F1" w:rsidRDefault="006441F1" w:rsidP="006441F1">
      <w:pPr>
        <w:pStyle w:val="Zkladntext"/>
        <w:numPr>
          <w:ilvl w:val="0"/>
          <w:numId w:val="8"/>
        </w:numPr>
        <w:tabs>
          <w:tab w:val="left" w:pos="426"/>
        </w:tabs>
        <w:spacing w:after="0"/>
        <w:ind w:left="426" w:hanging="426"/>
        <w:jc w:val="both"/>
        <w:rPr>
          <w:color w:val="000000" w:themeColor="text1"/>
          <w:sz w:val="24"/>
          <w:szCs w:val="24"/>
        </w:rPr>
      </w:pPr>
      <w:r w:rsidRPr="006441F1">
        <w:rPr>
          <w:color w:val="000000" w:themeColor="text1"/>
          <w:sz w:val="24"/>
          <w:szCs w:val="24"/>
        </w:rPr>
        <w:t>Zhotoviteľ vyhlasuje, že vyhotovené a odovzdané  dielo  v súlade s platnou legislatívou, bude spĺňať všetky  platné  normy  a bude spôsobilé na vydanie revíznej správy.</w:t>
      </w:r>
    </w:p>
    <w:p w14:paraId="135B17DF" w14:textId="77777777" w:rsidR="006441F1" w:rsidRPr="006441F1" w:rsidRDefault="006441F1" w:rsidP="006441F1">
      <w:pPr>
        <w:pStyle w:val="Zkladntext"/>
        <w:tabs>
          <w:tab w:val="left" w:pos="426"/>
        </w:tabs>
        <w:ind w:left="426"/>
        <w:jc w:val="both"/>
        <w:rPr>
          <w:sz w:val="24"/>
          <w:szCs w:val="24"/>
        </w:rPr>
      </w:pPr>
    </w:p>
    <w:p w14:paraId="28AF7166" w14:textId="77777777" w:rsidR="006441F1" w:rsidRPr="006441F1" w:rsidRDefault="006441F1" w:rsidP="006441F1">
      <w:pPr>
        <w:pStyle w:val="Zkladntext"/>
        <w:rPr>
          <w:b/>
          <w:bCs/>
          <w:sz w:val="24"/>
          <w:szCs w:val="24"/>
          <w:u w:val="single"/>
        </w:rPr>
      </w:pPr>
    </w:p>
    <w:p w14:paraId="6D9E100C" w14:textId="77777777" w:rsidR="006441F1" w:rsidRPr="006441F1" w:rsidRDefault="006441F1" w:rsidP="006441F1">
      <w:pPr>
        <w:pStyle w:val="Zkladntext"/>
        <w:jc w:val="center"/>
        <w:rPr>
          <w:b/>
          <w:bCs/>
          <w:sz w:val="24"/>
          <w:szCs w:val="24"/>
        </w:rPr>
      </w:pPr>
      <w:r w:rsidRPr="006441F1">
        <w:rPr>
          <w:b/>
          <w:bCs/>
          <w:sz w:val="24"/>
          <w:szCs w:val="24"/>
        </w:rPr>
        <w:t>III.</w:t>
      </w:r>
    </w:p>
    <w:p w14:paraId="63DA8CD3" w14:textId="77777777" w:rsidR="006441F1" w:rsidRPr="006441F1" w:rsidRDefault="006441F1" w:rsidP="006441F1">
      <w:pPr>
        <w:pStyle w:val="Zkladntext"/>
        <w:jc w:val="center"/>
        <w:rPr>
          <w:b/>
          <w:bCs/>
          <w:sz w:val="24"/>
          <w:szCs w:val="24"/>
        </w:rPr>
      </w:pPr>
      <w:r w:rsidRPr="006441F1">
        <w:rPr>
          <w:b/>
          <w:bCs/>
          <w:sz w:val="24"/>
          <w:szCs w:val="24"/>
        </w:rPr>
        <w:t>Čas plnenia</w:t>
      </w:r>
    </w:p>
    <w:p w14:paraId="52596D38" w14:textId="77777777" w:rsidR="006441F1" w:rsidRPr="006441F1" w:rsidRDefault="006441F1" w:rsidP="006441F1">
      <w:pPr>
        <w:pStyle w:val="Zkladntext"/>
        <w:ind w:left="360"/>
        <w:jc w:val="center"/>
        <w:rPr>
          <w:b/>
          <w:bCs/>
          <w:sz w:val="24"/>
          <w:szCs w:val="24"/>
        </w:rPr>
      </w:pPr>
    </w:p>
    <w:p w14:paraId="4BBFCCC4" w14:textId="77777777" w:rsidR="006441F1" w:rsidRPr="006441F1" w:rsidRDefault="006441F1" w:rsidP="006441F1">
      <w:pPr>
        <w:pStyle w:val="Zkladntext"/>
        <w:numPr>
          <w:ilvl w:val="0"/>
          <w:numId w:val="9"/>
        </w:numPr>
        <w:tabs>
          <w:tab w:val="left" w:pos="426"/>
        </w:tabs>
        <w:spacing w:after="0"/>
        <w:ind w:left="426" w:hanging="426"/>
        <w:jc w:val="both"/>
        <w:rPr>
          <w:sz w:val="24"/>
          <w:szCs w:val="24"/>
        </w:rPr>
      </w:pPr>
      <w:r w:rsidRPr="006441F1">
        <w:rPr>
          <w:sz w:val="24"/>
          <w:szCs w:val="24"/>
        </w:rPr>
        <w:t>Termín plnenia predmetu diela tejto zmluvy podľa čl. 2 je nasledovný:</w:t>
      </w:r>
    </w:p>
    <w:p w14:paraId="181F69BA" w14:textId="77777777" w:rsidR="006441F1" w:rsidRPr="006441F1" w:rsidRDefault="006441F1" w:rsidP="006441F1">
      <w:pPr>
        <w:pStyle w:val="Zkladntext"/>
        <w:tabs>
          <w:tab w:val="left" w:pos="426"/>
        </w:tabs>
        <w:ind w:left="426"/>
        <w:jc w:val="both"/>
        <w:rPr>
          <w:sz w:val="24"/>
          <w:szCs w:val="24"/>
        </w:rPr>
      </w:pPr>
    </w:p>
    <w:p w14:paraId="0827B4FA" w14:textId="77777777" w:rsidR="006441F1" w:rsidRPr="006441F1" w:rsidRDefault="006441F1" w:rsidP="006441F1">
      <w:pPr>
        <w:pStyle w:val="Zkladntext"/>
        <w:tabs>
          <w:tab w:val="left" w:pos="426"/>
        </w:tabs>
        <w:ind w:left="426" w:hanging="426"/>
        <w:rPr>
          <w:color w:val="FF0000"/>
          <w:sz w:val="24"/>
          <w:szCs w:val="24"/>
        </w:rPr>
      </w:pPr>
      <w:r w:rsidRPr="006441F1">
        <w:rPr>
          <w:sz w:val="24"/>
          <w:szCs w:val="24"/>
        </w:rPr>
        <w:t xml:space="preserve">       začatie prác: </w:t>
      </w:r>
      <w:r w:rsidRPr="006441F1">
        <w:rPr>
          <w:color w:val="000000" w:themeColor="text1"/>
          <w:sz w:val="24"/>
          <w:szCs w:val="24"/>
        </w:rPr>
        <w:t>do troch pracovných dní od výzvy objednávateľa na prevzatie                                   staveniska</w:t>
      </w:r>
    </w:p>
    <w:p w14:paraId="76569B55" w14:textId="77777777" w:rsidR="006441F1" w:rsidRPr="006441F1" w:rsidRDefault="006441F1" w:rsidP="006441F1">
      <w:pPr>
        <w:pStyle w:val="Zkladntext"/>
        <w:tabs>
          <w:tab w:val="left" w:pos="426"/>
        </w:tabs>
        <w:ind w:left="426" w:hanging="142"/>
        <w:jc w:val="both"/>
        <w:rPr>
          <w:sz w:val="24"/>
          <w:szCs w:val="24"/>
        </w:rPr>
      </w:pPr>
      <w:r w:rsidRPr="006441F1">
        <w:rPr>
          <w:sz w:val="24"/>
          <w:szCs w:val="24"/>
        </w:rPr>
        <w:t xml:space="preserve">   dokončenie realizácie diela: do 60 kalendárnych dní odo dňa prevzatia staveniska</w:t>
      </w:r>
    </w:p>
    <w:p w14:paraId="7391F4C7" w14:textId="77777777" w:rsidR="006441F1" w:rsidRPr="006441F1" w:rsidRDefault="006441F1" w:rsidP="006441F1">
      <w:pPr>
        <w:pStyle w:val="Zkladntext"/>
        <w:tabs>
          <w:tab w:val="left" w:pos="426"/>
        </w:tabs>
        <w:ind w:left="426"/>
        <w:jc w:val="both"/>
        <w:rPr>
          <w:sz w:val="24"/>
          <w:szCs w:val="24"/>
          <w:highlight w:val="yellow"/>
        </w:rPr>
      </w:pPr>
    </w:p>
    <w:p w14:paraId="41685B85" w14:textId="77777777" w:rsidR="006441F1" w:rsidRPr="006441F1" w:rsidRDefault="006441F1" w:rsidP="006441F1">
      <w:pPr>
        <w:pStyle w:val="Zkladntext"/>
        <w:numPr>
          <w:ilvl w:val="0"/>
          <w:numId w:val="9"/>
        </w:numPr>
        <w:tabs>
          <w:tab w:val="left" w:pos="426"/>
        </w:tabs>
        <w:spacing w:after="0"/>
        <w:ind w:left="426" w:hanging="426"/>
        <w:jc w:val="both"/>
        <w:rPr>
          <w:sz w:val="24"/>
          <w:szCs w:val="24"/>
        </w:rPr>
      </w:pPr>
      <w:r w:rsidRPr="006441F1">
        <w:rPr>
          <w:sz w:val="24"/>
          <w:szCs w:val="24"/>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5B8BE670"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t>vyššia moc (najmä vojna, mobilizácia, živelné pohromy, vplyv počasia atď.),</w:t>
      </w:r>
    </w:p>
    <w:p w14:paraId="211450D3"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lastRenderedPageBreak/>
        <w:t>príkazy, zákazy a obmedzenia vydané štátnymi orgánmi alebo miestnymi správnymi orgánmi, ak neboli vyvolané konaním alebo nekonaním zhotoviteľa,</w:t>
      </w:r>
    </w:p>
    <w:p w14:paraId="236D64FA"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t>neposkytnutie včasnej súčinnosti objednávateľa alebo v prípade omeškania objednávateľa so zaplatením zálohovej platby v zmysle čl. IV. tejto zmluvy,</w:t>
      </w:r>
    </w:p>
    <w:p w14:paraId="36C798BF" w14:textId="77777777" w:rsidR="006441F1" w:rsidRPr="006441F1" w:rsidRDefault="006441F1" w:rsidP="006441F1">
      <w:pPr>
        <w:pStyle w:val="Zkladntext"/>
        <w:numPr>
          <w:ilvl w:val="0"/>
          <w:numId w:val="12"/>
        </w:numPr>
        <w:tabs>
          <w:tab w:val="left" w:pos="426"/>
        </w:tabs>
        <w:spacing w:after="0"/>
        <w:jc w:val="both"/>
        <w:rPr>
          <w:sz w:val="24"/>
          <w:szCs w:val="24"/>
        </w:rPr>
      </w:pPr>
      <w:r w:rsidRPr="006441F1">
        <w:rPr>
          <w:sz w:val="24"/>
          <w:szCs w:val="24"/>
        </w:rPr>
        <w:t>zmeny v povahe a rozsahu práce na diele požadovaných objednávateľom, pokiaľ sú takého rozsahu alebo požadované v takom čase, že môžu mať vplyv na termín ukončenia prác.</w:t>
      </w:r>
    </w:p>
    <w:p w14:paraId="223BADA2" w14:textId="77777777" w:rsidR="006441F1" w:rsidRPr="006441F1" w:rsidRDefault="006441F1" w:rsidP="006441F1">
      <w:pPr>
        <w:pStyle w:val="Zkladntext"/>
        <w:tabs>
          <w:tab w:val="left" w:pos="426"/>
        </w:tabs>
        <w:jc w:val="both"/>
        <w:rPr>
          <w:sz w:val="24"/>
          <w:szCs w:val="24"/>
        </w:rPr>
      </w:pPr>
    </w:p>
    <w:p w14:paraId="6680D5F3" w14:textId="77777777" w:rsidR="006441F1" w:rsidRPr="006441F1" w:rsidRDefault="006441F1" w:rsidP="006441F1">
      <w:pPr>
        <w:pStyle w:val="Zkladntext"/>
        <w:tabs>
          <w:tab w:val="left" w:pos="426"/>
        </w:tabs>
        <w:ind w:left="75"/>
        <w:jc w:val="center"/>
        <w:rPr>
          <w:b/>
          <w:bCs/>
          <w:sz w:val="24"/>
          <w:szCs w:val="24"/>
        </w:rPr>
      </w:pPr>
      <w:r w:rsidRPr="006441F1">
        <w:rPr>
          <w:b/>
          <w:bCs/>
          <w:sz w:val="24"/>
          <w:szCs w:val="24"/>
        </w:rPr>
        <w:t>IV.</w:t>
      </w:r>
    </w:p>
    <w:p w14:paraId="779CAAA8" w14:textId="77777777" w:rsidR="006441F1" w:rsidRPr="006441F1" w:rsidRDefault="006441F1" w:rsidP="006441F1">
      <w:pPr>
        <w:pStyle w:val="Zkladntext"/>
        <w:tabs>
          <w:tab w:val="left" w:pos="426"/>
        </w:tabs>
        <w:ind w:left="360"/>
        <w:jc w:val="center"/>
        <w:rPr>
          <w:b/>
          <w:bCs/>
          <w:sz w:val="24"/>
          <w:szCs w:val="24"/>
        </w:rPr>
      </w:pPr>
      <w:r w:rsidRPr="006441F1">
        <w:rPr>
          <w:b/>
          <w:bCs/>
          <w:sz w:val="24"/>
          <w:szCs w:val="24"/>
        </w:rPr>
        <w:t>Cena diela a platobné podmienky</w:t>
      </w:r>
    </w:p>
    <w:p w14:paraId="504BF800" w14:textId="77777777" w:rsidR="006441F1" w:rsidRPr="006441F1" w:rsidRDefault="006441F1" w:rsidP="006441F1">
      <w:pPr>
        <w:pStyle w:val="Zkladntext"/>
        <w:tabs>
          <w:tab w:val="left" w:pos="426"/>
        </w:tabs>
        <w:ind w:left="360"/>
        <w:jc w:val="center"/>
        <w:rPr>
          <w:b/>
          <w:bCs/>
          <w:sz w:val="24"/>
          <w:szCs w:val="24"/>
        </w:rPr>
      </w:pPr>
    </w:p>
    <w:p w14:paraId="0D75F357" w14:textId="77777777" w:rsidR="006441F1" w:rsidRPr="006441F1" w:rsidRDefault="006441F1" w:rsidP="006441F1">
      <w:pPr>
        <w:pStyle w:val="Odsekzoznamu"/>
        <w:numPr>
          <w:ilvl w:val="0"/>
          <w:numId w:val="10"/>
        </w:numPr>
        <w:jc w:val="both"/>
        <w:rPr>
          <w:color w:val="000000" w:themeColor="text1"/>
        </w:rPr>
      </w:pPr>
      <w:r w:rsidRPr="006441F1">
        <w:t xml:space="preserve">Cena za zhotovenie predmetu zmluvy v rozsahu podľa čl. II tejto zmluvy je stanovená dohodou zmluvných strán v zmysle zákona NR SR č. 18/1996 Z. z. o cenách v znení neskorších predpisov vykonávacích vyhlášok, ako pevná </w:t>
      </w:r>
      <w:r w:rsidRPr="006441F1">
        <w:rPr>
          <w:color w:val="000000" w:themeColor="text1"/>
        </w:rPr>
        <w:t xml:space="preserve">cena za riadne vykonané dielo. </w:t>
      </w:r>
      <w:r w:rsidRPr="006441F1">
        <w:t xml:space="preserve">Cena za vykonané práce je doložená Výkazom-výmer, ktorý tvorí prílohu tejto zmluvy a je jej neoddeliteľnou súčasťou. </w:t>
      </w:r>
      <w:r w:rsidRPr="006441F1">
        <w:rPr>
          <w:color w:val="000000" w:themeColor="text1"/>
        </w:rPr>
        <w:t>Zhotoviteľ splní svoju povinnosť vykonať dielo jeho riadnym ukončením a odovzdaním Objednávateľovi. Objednávateľ sa zaväzuje uhradiť Zhotoviteľovi za vyhotovenie a dokončenia Diela Zmluvnú cenu v lehotách a spôsobom, uvedeným v bode 3 tohto článku. Objednávateľ neposkytuje na predmet zákazky preddavky ani zálohové platby.</w:t>
      </w:r>
    </w:p>
    <w:p w14:paraId="01051432" w14:textId="77777777" w:rsidR="006441F1" w:rsidRPr="006441F1" w:rsidRDefault="006441F1" w:rsidP="006441F1">
      <w:pPr>
        <w:jc w:val="both"/>
        <w:rPr>
          <w:sz w:val="24"/>
          <w:szCs w:val="24"/>
        </w:rPr>
      </w:pPr>
    </w:p>
    <w:p w14:paraId="3AE46F7F" w14:textId="77777777" w:rsidR="006441F1" w:rsidRPr="006441F1" w:rsidRDefault="006441F1" w:rsidP="006441F1">
      <w:pPr>
        <w:pStyle w:val="Odsekzoznamu"/>
        <w:numPr>
          <w:ilvl w:val="0"/>
          <w:numId w:val="10"/>
        </w:numPr>
        <w:jc w:val="both"/>
      </w:pPr>
      <w:r w:rsidRPr="006441F1">
        <w:t>Cena predmetu zmluvy v rozsahu článku II. Tejto zmluvy je dohodnutá nasledovne:</w:t>
      </w:r>
    </w:p>
    <w:p w14:paraId="689630DB" w14:textId="77777777" w:rsidR="006441F1" w:rsidRPr="006441F1" w:rsidRDefault="006441F1" w:rsidP="006441F1">
      <w:pPr>
        <w:pStyle w:val="Odsekzoznamu"/>
        <w:ind w:left="360"/>
        <w:jc w:val="both"/>
      </w:pPr>
      <w:r w:rsidRPr="006441F1">
        <w:t xml:space="preserve">           </w:t>
      </w:r>
    </w:p>
    <w:p w14:paraId="64DD1F11" w14:textId="77777777" w:rsidR="006441F1" w:rsidRPr="006441F1" w:rsidRDefault="006441F1" w:rsidP="006441F1">
      <w:pPr>
        <w:pStyle w:val="Odsekzoznamu"/>
        <w:ind w:left="360"/>
        <w:jc w:val="both"/>
      </w:pPr>
      <w:r w:rsidRPr="006441F1">
        <w:t xml:space="preserve">cena spolu bez DPH: </w:t>
      </w:r>
    </w:p>
    <w:p w14:paraId="11FDC365" w14:textId="77777777" w:rsidR="006441F1" w:rsidRPr="006441F1" w:rsidRDefault="006441F1" w:rsidP="006441F1">
      <w:pPr>
        <w:pStyle w:val="Odsekzoznamu"/>
        <w:ind w:left="360"/>
        <w:jc w:val="both"/>
      </w:pPr>
      <w:r w:rsidRPr="006441F1">
        <w:t xml:space="preserve">DPH: </w:t>
      </w:r>
    </w:p>
    <w:p w14:paraId="4F3DA29A" w14:textId="77777777" w:rsidR="006441F1" w:rsidRPr="006441F1" w:rsidRDefault="006441F1" w:rsidP="006441F1">
      <w:pPr>
        <w:pStyle w:val="Odsekzoznamu"/>
        <w:ind w:left="360"/>
        <w:jc w:val="both"/>
      </w:pPr>
      <w:r w:rsidRPr="006441F1">
        <w:t xml:space="preserve">cena spolu s DPH: </w:t>
      </w:r>
    </w:p>
    <w:p w14:paraId="0A93CE88" w14:textId="77777777" w:rsidR="006441F1" w:rsidRPr="006441F1" w:rsidRDefault="006441F1" w:rsidP="006441F1">
      <w:pPr>
        <w:pStyle w:val="Odsekzoznamu"/>
        <w:ind w:left="360"/>
        <w:jc w:val="both"/>
      </w:pPr>
    </w:p>
    <w:p w14:paraId="6366F00D" w14:textId="77777777" w:rsidR="006441F1" w:rsidRPr="006441F1" w:rsidRDefault="006441F1" w:rsidP="006441F1">
      <w:pPr>
        <w:jc w:val="both"/>
        <w:rPr>
          <w:sz w:val="24"/>
          <w:szCs w:val="24"/>
        </w:rPr>
      </w:pPr>
      <w:r w:rsidRPr="006441F1">
        <w:rPr>
          <w:sz w:val="24"/>
          <w:szCs w:val="24"/>
        </w:rPr>
        <w:t xml:space="preserve">      slovom:  </w:t>
      </w:r>
    </w:p>
    <w:p w14:paraId="7F1408D9" w14:textId="77777777" w:rsidR="006441F1" w:rsidRPr="006441F1" w:rsidRDefault="006441F1" w:rsidP="006441F1">
      <w:pPr>
        <w:jc w:val="both"/>
        <w:rPr>
          <w:sz w:val="24"/>
          <w:szCs w:val="24"/>
        </w:rPr>
      </w:pPr>
    </w:p>
    <w:p w14:paraId="3EA45CC6"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Objednávateľ sa zaväzuje zaplatiť cenu diela do 30 dní po ukončení prác – po podpísaní      odovzdávacieho protokolu a prevzatí faktúry objednávateľom.</w:t>
      </w:r>
    </w:p>
    <w:p w14:paraId="42880028"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Pre prípad omeškania objednávateľa s úhradou faktúr v zmysle bodu 3, 4 tohto článku sa zmluvné strany dohodli na zmluvnej pokute vo výške 0,05 % z nesplatenej čiastky uvedenej na faktúre za každý deň omeškania.</w:t>
      </w:r>
    </w:p>
    <w:p w14:paraId="767ACB68"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Ak zhotoviteľ nesplní svoju povinnosť odovzdať dielo v dohodnutom termíne a nebránili mu v tom okolnosti uvedené v článku III. bod 2, 3, 4 a 5, je objednávateľ oprávnený uplatniť si voči zhotoviteľovi úrok z omeškania vo výške 0,05 % za každý deň omeškania.</w:t>
      </w:r>
    </w:p>
    <w:p w14:paraId="5FDA3C8E" w14:textId="77777777" w:rsidR="006441F1" w:rsidRPr="006441F1" w:rsidRDefault="006441F1" w:rsidP="006441F1">
      <w:pPr>
        <w:pStyle w:val="Zkladntext"/>
        <w:numPr>
          <w:ilvl w:val="0"/>
          <w:numId w:val="10"/>
        </w:numPr>
        <w:tabs>
          <w:tab w:val="left" w:pos="426"/>
        </w:tabs>
        <w:spacing w:after="0"/>
        <w:jc w:val="both"/>
        <w:rPr>
          <w:sz w:val="24"/>
          <w:szCs w:val="24"/>
        </w:rPr>
      </w:pPr>
      <w:r w:rsidRPr="006441F1">
        <w:rPr>
          <w:sz w:val="24"/>
          <w:szCs w:val="24"/>
        </w:rPr>
        <w:t xml:space="preserve">V prípade omeškania zhotoviteľa so začatím realizácie diela podľa tejto zmluvy, alebo v prípade ak zhotoviteľ nezhotoví dielo v termíne uvedenom v čl. III zmluvy riadne a včas, zaväzuje sa zaplatiť objednávateľovi zmluvnú pokutu vo výške </w:t>
      </w:r>
      <w:r w:rsidRPr="006441F1">
        <w:rPr>
          <w:bCs/>
          <w:sz w:val="24"/>
          <w:szCs w:val="24"/>
        </w:rPr>
        <w:t>100,00 eur</w:t>
      </w:r>
      <w:r w:rsidRPr="006441F1">
        <w:rPr>
          <w:sz w:val="24"/>
          <w:szCs w:val="24"/>
        </w:rPr>
        <w:t xml:space="preserve"> za každý aj začatý deň omeškania. Tým nie je dotknuté právo objednávateľa na prípadnú náhradu škody, ktorá mu omeškaním zhotoviteľa vznikla.</w:t>
      </w:r>
    </w:p>
    <w:p w14:paraId="52520374"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V prípade, že si objednávateľ nesplní svoju povinnosť vyplývajúcu  mu z článku IV. a V. tejto zmluvy, môže zhotoviteľ až do splnenia tejto povinnosti objednávateľom pozastaviť práce a dodávky materiálu.</w:t>
      </w:r>
    </w:p>
    <w:p w14:paraId="2F5B5A40" w14:textId="77777777" w:rsidR="006441F1" w:rsidRPr="006441F1" w:rsidRDefault="006441F1" w:rsidP="006441F1">
      <w:pPr>
        <w:pStyle w:val="Standard"/>
        <w:numPr>
          <w:ilvl w:val="0"/>
          <w:numId w:val="10"/>
        </w:numPr>
        <w:jc w:val="both"/>
        <w:textAlignment w:val="baseline"/>
      </w:pPr>
      <w:r w:rsidRPr="006441F1">
        <w:t>Cena určená  v zmluve  sa môže  meniť  len  na základe  písomného  dodatku  k tejto zmluve, a to pri písomnej požiadavke objednávateľa a v súlade s platným zákonom o verejnom obstarávaní.</w:t>
      </w:r>
    </w:p>
    <w:p w14:paraId="5EA20C4F" w14:textId="77777777" w:rsidR="006441F1" w:rsidRPr="006441F1" w:rsidRDefault="006441F1" w:rsidP="006441F1">
      <w:pPr>
        <w:pStyle w:val="Standard"/>
        <w:keepLines/>
        <w:tabs>
          <w:tab w:val="left" w:pos="645"/>
        </w:tabs>
        <w:autoSpaceDE w:val="0"/>
        <w:ind w:left="360" w:right="177"/>
        <w:jc w:val="both"/>
        <w:rPr>
          <w:color w:val="000000"/>
        </w:rPr>
      </w:pPr>
      <w:r w:rsidRPr="006441F1">
        <w:rPr>
          <w:color w:val="000000"/>
        </w:rPr>
        <w:t>Zmluvné strany prijali tieto dohody týkajúce sa ceny diela:</w:t>
      </w:r>
    </w:p>
    <w:p w14:paraId="09BF2259" w14:textId="77777777" w:rsidR="006441F1" w:rsidRPr="006441F1" w:rsidRDefault="006441F1" w:rsidP="006441F1">
      <w:pPr>
        <w:pStyle w:val="Standard"/>
        <w:keepLines/>
        <w:autoSpaceDE w:val="0"/>
        <w:ind w:left="360" w:right="177"/>
        <w:jc w:val="both"/>
      </w:pPr>
      <w:r w:rsidRPr="006441F1">
        <w:rPr>
          <w:color w:val="000000"/>
        </w:rPr>
        <w:lastRenderedPageBreak/>
        <w:t xml:space="preserve">- ak počas uskutočňovania diela dôjde k zmene rozsahu prác a dodávok, k zmene technických riešení, k zmene parametrov diela, oproti čl. II. bod 1,2 alebo k uplatneniu naviac prác požadovaných objednávateľom, ktoré sa zhotoviteľ zaviazal vykonať v zmysle čl. II. bod 2 za osobitnú úhradu, upravia </w:t>
      </w:r>
      <w:r w:rsidRPr="006441F1">
        <w:t>zmluvné strany výšku ceny, uvedenej v čl. IV. bod 1 nasledovne:</w:t>
      </w:r>
    </w:p>
    <w:p w14:paraId="0495562D" w14:textId="77777777" w:rsidR="006441F1" w:rsidRPr="006441F1" w:rsidRDefault="006441F1" w:rsidP="006441F1">
      <w:pPr>
        <w:pStyle w:val="Standard"/>
        <w:keepLines/>
        <w:autoSpaceDE w:val="0"/>
        <w:ind w:left="360" w:right="177"/>
        <w:jc w:val="both"/>
      </w:pPr>
      <w:r w:rsidRPr="006441F1">
        <w:t>- v prípade, že sa pri zhotovovaní diela podľa tejto zmluvy vyskytne potreba realizácie naviac prác, ktoré v pôvodnom oceňovanom výkaze výmer boli zahrnuté, zhotoviteľ ocení tieto položky rovnakou jednotkovou cenou aká je uvedené v kalkulácii ceny, ktorá tvorí prílohu č.1 k tejto zmluve</w:t>
      </w:r>
    </w:p>
    <w:p w14:paraId="7017A568" w14:textId="77777777" w:rsidR="006441F1" w:rsidRPr="006441F1" w:rsidRDefault="006441F1" w:rsidP="006441F1">
      <w:pPr>
        <w:pStyle w:val="Standard"/>
        <w:ind w:left="360"/>
        <w:jc w:val="both"/>
        <w:rPr>
          <w:color w:val="000000"/>
        </w:rPr>
      </w:pPr>
      <w:r w:rsidRPr="006441F1">
        <w:t xml:space="preserve"> -  </w:t>
      </w:r>
      <w:r w:rsidRPr="006441F1">
        <w:rPr>
          <w:color w:val="000000"/>
        </w:rPr>
        <w:t xml:space="preserve">nové položky musia byť kalkulované rovnakým spôsobom, ako bola vypočítaná cena, </w:t>
      </w:r>
      <w:proofErr w:type="spellStart"/>
      <w:r w:rsidRPr="006441F1">
        <w:rPr>
          <w:color w:val="000000"/>
        </w:rPr>
        <w:t>t.j</w:t>
      </w:r>
      <w:proofErr w:type="spellEnd"/>
      <w:r w:rsidRPr="006441F1">
        <w:rPr>
          <w:color w:val="000000"/>
        </w:rPr>
        <w:t>. pri  použití rovnakých réžií, ziskov, miezd sadzieb mechanizmov a cien materiálov</w:t>
      </w:r>
    </w:p>
    <w:p w14:paraId="5631754D" w14:textId="77777777" w:rsidR="006441F1" w:rsidRPr="006441F1" w:rsidRDefault="006441F1" w:rsidP="006441F1">
      <w:pPr>
        <w:pStyle w:val="Zkladntext"/>
        <w:tabs>
          <w:tab w:val="left" w:pos="426"/>
        </w:tabs>
        <w:ind w:left="426"/>
        <w:jc w:val="both"/>
        <w:rPr>
          <w:color w:val="000000"/>
          <w:sz w:val="24"/>
          <w:szCs w:val="24"/>
        </w:rPr>
      </w:pPr>
      <w:r w:rsidRPr="006441F1">
        <w:rPr>
          <w:color w:val="000000"/>
          <w:sz w:val="24"/>
          <w:szCs w:val="24"/>
        </w:rPr>
        <w:t>-  zhotoviteľ nemá nárok na dodatočnú platbu za náklady, ktorým bolo možné predísť a neboli objednávateľom odsúhlasené ako oprávnené.</w:t>
      </w:r>
    </w:p>
    <w:p w14:paraId="426DE1D1"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Cena za Dielo zahŕňa všetky náklady spojené s realizáciou Diela podľa čl. II tejto Zmluvy vrátane nákladov so zabezpečením materiálu, pracovníkov, vypratania staveniska, režijné náklady Zhotoviteľa, dane, ktoré má Zhotoviteľ platiť, poplatky a ako aj všetky ostatné náklady v súvislosti s realizáciou Diela (napr. inflácia, poplatky a úhrady za telefón, vodu, elektrinu. BOZP a požiarnu ochranu, odstránenie odpadu, poistenie a iné sankcie podľa Zmluvy)</w:t>
      </w:r>
    </w:p>
    <w:p w14:paraId="0C7CD669" w14:textId="77777777" w:rsidR="006441F1" w:rsidRPr="006441F1" w:rsidRDefault="006441F1" w:rsidP="006441F1">
      <w:pPr>
        <w:pStyle w:val="Zkladntext"/>
        <w:numPr>
          <w:ilvl w:val="0"/>
          <w:numId w:val="10"/>
        </w:numPr>
        <w:tabs>
          <w:tab w:val="left" w:pos="426"/>
        </w:tabs>
        <w:spacing w:after="0"/>
        <w:ind w:left="426" w:hanging="426"/>
        <w:jc w:val="both"/>
        <w:rPr>
          <w:sz w:val="24"/>
          <w:szCs w:val="24"/>
        </w:rPr>
      </w:pPr>
      <w:r w:rsidRPr="006441F1">
        <w:rPr>
          <w:sz w:val="24"/>
          <w:szCs w:val="24"/>
        </w:rPr>
        <w:t>Zhotoviteľ vystavenú konečnú faktúru zašle doporučene na adresu sídla objednávateľa alebo mu ju osobne odovzdá v mieste jeho sídla.</w:t>
      </w:r>
    </w:p>
    <w:p w14:paraId="2C3A3890" w14:textId="77777777" w:rsidR="006441F1" w:rsidRPr="006441F1" w:rsidRDefault="006441F1" w:rsidP="006441F1">
      <w:pPr>
        <w:pStyle w:val="Odsekzoznamu"/>
        <w:numPr>
          <w:ilvl w:val="0"/>
          <w:numId w:val="10"/>
        </w:numPr>
        <w:jc w:val="both"/>
      </w:pPr>
      <w:r w:rsidRPr="006441F1">
        <w:t>Faktúra - daňový doklad - musí obsahovať všetky náležitosti podľa § 71 zákona NR SR    č. 222/2004 Z. z. o dani z pridanej hodnoty v znení neskorších predpisov.</w:t>
      </w:r>
    </w:p>
    <w:p w14:paraId="5098AB8D" w14:textId="77777777" w:rsidR="006441F1" w:rsidRPr="006441F1" w:rsidRDefault="006441F1" w:rsidP="006441F1">
      <w:pPr>
        <w:pStyle w:val="Odsekzoznamu"/>
        <w:numPr>
          <w:ilvl w:val="0"/>
          <w:numId w:val="10"/>
        </w:numPr>
        <w:jc w:val="both"/>
      </w:pPr>
      <w:r w:rsidRPr="006441F1">
        <w:t>V prípade, že faktúra alebo jej príloha nebude obsahovať náležitosti platného daňového dokladu, objednávateľ je oprávnený vrátiť ju zhotoviteľovi na doplnenie. V takom prípade sa preruší plynutie doby splatnosti a nová lehota splatnosti začne plynúť doručením opravenej faktúry objednávateľovi. Faktúra bude objednávateľovi doručená osobne alebo doporučene poštou.</w:t>
      </w:r>
    </w:p>
    <w:p w14:paraId="0BFA25C1" w14:textId="77777777" w:rsidR="006441F1" w:rsidRPr="006441F1" w:rsidRDefault="006441F1" w:rsidP="006441F1">
      <w:pPr>
        <w:pStyle w:val="Odsekzoznamu"/>
        <w:numPr>
          <w:ilvl w:val="0"/>
          <w:numId w:val="10"/>
        </w:numPr>
        <w:jc w:val="both"/>
      </w:pPr>
      <w:r w:rsidRPr="006441F1">
        <w:t>Zmluvné strany sa dohodli, že objednávateľ je oprávnený všetky uplatnené zmluvné pokuty, na ktorých sa zmluvné strany v tejto zmluve dohodli, jednostranne započítať proti akejkoľvek pohľadávke zhotoviteľa, proti akejkoľvek časti celkovej ceny diela.</w:t>
      </w:r>
    </w:p>
    <w:p w14:paraId="16871550" w14:textId="77777777" w:rsidR="006441F1" w:rsidRPr="006441F1" w:rsidRDefault="006441F1" w:rsidP="006441F1">
      <w:pPr>
        <w:pStyle w:val="Zkladntext"/>
        <w:ind w:left="360"/>
        <w:jc w:val="center"/>
        <w:rPr>
          <w:b/>
          <w:bCs/>
          <w:sz w:val="24"/>
          <w:szCs w:val="24"/>
        </w:rPr>
      </w:pPr>
    </w:p>
    <w:p w14:paraId="57495A61" w14:textId="77777777" w:rsidR="006441F1" w:rsidRPr="006441F1" w:rsidRDefault="006441F1" w:rsidP="006441F1">
      <w:pPr>
        <w:pStyle w:val="Zkladntext"/>
        <w:ind w:left="360"/>
        <w:jc w:val="center"/>
        <w:rPr>
          <w:b/>
          <w:bCs/>
          <w:sz w:val="24"/>
          <w:szCs w:val="24"/>
        </w:rPr>
      </w:pPr>
      <w:r w:rsidRPr="006441F1">
        <w:rPr>
          <w:b/>
          <w:bCs/>
          <w:sz w:val="24"/>
          <w:szCs w:val="24"/>
        </w:rPr>
        <w:t>V.</w:t>
      </w:r>
    </w:p>
    <w:p w14:paraId="341D1D8C" w14:textId="77777777" w:rsidR="006441F1" w:rsidRPr="006441F1" w:rsidRDefault="006441F1" w:rsidP="006441F1">
      <w:pPr>
        <w:pStyle w:val="Zkladntext"/>
        <w:jc w:val="center"/>
        <w:rPr>
          <w:b/>
          <w:bCs/>
          <w:sz w:val="24"/>
          <w:szCs w:val="24"/>
        </w:rPr>
      </w:pPr>
      <w:r w:rsidRPr="006441F1">
        <w:rPr>
          <w:b/>
          <w:bCs/>
          <w:sz w:val="24"/>
          <w:szCs w:val="24"/>
        </w:rPr>
        <w:t>Práva a povinnosti zmluvných strán</w:t>
      </w:r>
    </w:p>
    <w:p w14:paraId="5C034352" w14:textId="77777777" w:rsidR="006441F1" w:rsidRPr="006441F1" w:rsidRDefault="006441F1" w:rsidP="006441F1">
      <w:pPr>
        <w:pStyle w:val="Zkladntext"/>
        <w:jc w:val="center"/>
        <w:rPr>
          <w:b/>
          <w:bCs/>
          <w:sz w:val="24"/>
          <w:szCs w:val="24"/>
        </w:rPr>
      </w:pPr>
    </w:p>
    <w:p w14:paraId="043A9B3A" w14:textId="77777777" w:rsidR="006441F1" w:rsidRPr="006441F1" w:rsidRDefault="006441F1" w:rsidP="006441F1">
      <w:pPr>
        <w:pStyle w:val="Odsekzoznamu"/>
        <w:numPr>
          <w:ilvl w:val="0"/>
          <w:numId w:val="11"/>
        </w:numPr>
      </w:pPr>
      <w:r w:rsidRPr="006441F1">
        <w:t>Zmluvné strany sa dohodli, že predmetom odovzdania a prevzatia bude celé dielo naraz. Zhotoviteľ odovzdá a objednávateľ prevezme riadne a včas dokončené dielo tak, ako je dohodnuté v zmluve.</w:t>
      </w:r>
    </w:p>
    <w:p w14:paraId="5761ABE7" w14:textId="77777777" w:rsidR="006441F1" w:rsidRPr="006441F1" w:rsidRDefault="006441F1" w:rsidP="006441F1">
      <w:pPr>
        <w:pStyle w:val="Odsekzoznamu"/>
        <w:numPr>
          <w:ilvl w:val="0"/>
          <w:numId w:val="11"/>
        </w:numPr>
        <w:jc w:val="both"/>
      </w:pPr>
      <w:r w:rsidRPr="006441F1">
        <w:t>Zhotovenie diela je splnené jeho riadnym a včasným ukončením bez vád a nedorobkov a odovzdaním diela zhotoviteľom a prevzatím objednávateľom, o čom zmluvné strany spíšu protokol o odovzdaní a prevzatí diela. Objednávateľ je oprávnený prevziať dielo aj s drobnými vadami, ktoré sami osebe ani v spojení s inými nebránia a nesťažujú užívanie diela a neznižujú jeho hodnotu s tým, že zhotoviteľ sa zaväzuje tieto vady odstrániť v lehote, uvedenej v protokole o odovzdaní a prevzatí diela. V opačnom prípade má objednávateľ právo odstrániť vady sám alebo ich nechať  odstrániť treťou osobou na náklady zhotoviteľa.</w:t>
      </w:r>
    </w:p>
    <w:p w14:paraId="590CA0B9" w14:textId="77777777" w:rsidR="006441F1" w:rsidRPr="006441F1" w:rsidRDefault="006441F1" w:rsidP="006441F1">
      <w:pPr>
        <w:pStyle w:val="Odsekzoznamu"/>
        <w:numPr>
          <w:ilvl w:val="0"/>
          <w:numId w:val="11"/>
        </w:numPr>
      </w:pPr>
      <w:r w:rsidRPr="006441F1">
        <w:t>Pri odovzdaní diela je zhotoviteľ povinný odovzdať objednávateľovi všetky doklady.</w:t>
      </w:r>
    </w:p>
    <w:p w14:paraId="547EB0F2"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 xml:space="preserve"> Protokol o odovzdaní a prevzatí diela bude obsahovať najmä:</w:t>
      </w:r>
    </w:p>
    <w:p w14:paraId="1B5728A8"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základné údaje o diele</w:t>
      </w:r>
    </w:p>
    <w:p w14:paraId="79BF685B"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lastRenderedPageBreak/>
        <w:t>zhodnotenie akosti diela</w:t>
      </w:r>
    </w:p>
    <w:p w14:paraId="3F135528"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súpis zistených vád a nedorobkov</w:t>
      </w:r>
    </w:p>
    <w:p w14:paraId="63B6C129"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lehoty na odstránenie vád a nedorobkov</w:t>
      </w:r>
    </w:p>
    <w:p w14:paraId="751D35BB"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zoznam odovzdaných dokladov</w:t>
      </w:r>
    </w:p>
    <w:p w14:paraId="7CA34017"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 xml:space="preserve">fotodokumentácia stavu odovzdaného staveniska  </w:t>
      </w:r>
    </w:p>
    <w:p w14:paraId="1DDEA79F"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prehlásenie zmluvných strán, že zhotoviteľ dielo odovzdáva a objednávateľ dielo preberá</w:t>
      </w:r>
    </w:p>
    <w:p w14:paraId="01D13C95"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podpisy oprávnených zástupcov zmluvných strán</w:t>
      </w:r>
    </w:p>
    <w:p w14:paraId="530DCDFC" w14:textId="77777777" w:rsidR="006441F1" w:rsidRPr="006441F1" w:rsidRDefault="006441F1" w:rsidP="006441F1">
      <w:pPr>
        <w:pStyle w:val="Zkladntext"/>
        <w:numPr>
          <w:ilvl w:val="0"/>
          <w:numId w:val="13"/>
        </w:numPr>
        <w:tabs>
          <w:tab w:val="left" w:pos="284"/>
          <w:tab w:val="left" w:pos="993"/>
        </w:tabs>
        <w:spacing w:after="0" w:line="240" w:lineRule="atLeast"/>
        <w:jc w:val="both"/>
        <w:rPr>
          <w:sz w:val="24"/>
          <w:szCs w:val="24"/>
        </w:rPr>
      </w:pPr>
      <w:r w:rsidRPr="006441F1">
        <w:rPr>
          <w:sz w:val="24"/>
          <w:szCs w:val="24"/>
        </w:rPr>
        <w:t>konštatovanie, že dňom odovzdania a prevzatia diela začína plynúť záručná doba a dĺžka jej trvania.</w:t>
      </w:r>
    </w:p>
    <w:p w14:paraId="53A41CAE" w14:textId="77777777" w:rsidR="006441F1" w:rsidRPr="006441F1" w:rsidRDefault="006441F1" w:rsidP="006441F1">
      <w:pPr>
        <w:pStyle w:val="Zkladntext"/>
        <w:numPr>
          <w:ilvl w:val="0"/>
          <w:numId w:val="11"/>
        </w:numPr>
        <w:tabs>
          <w:tab w:val="left" w:pos="284"/>
        </w:tabs>
        <w:spacing w:after="0"/>
        <w:ind w:left="284"/>
        <w:jc w:val="both"/>
        <w:rPr>
          <w:sz w:val="24"/>
          <w:szCs w:val="24"/>
        </w:rPr>
      </w:pPr>
      <w:r w:rsidRPr="006441F1">
        <w:rPr>
          <w:sz w:val="24"/>
          <w:szCs w:val="24"/>
        </w:rPr>
        <w:t xml:space="preserve">Zhotoviteľ je povinný vykonať pred začatím stavebných prác školenie BOZP pre všetkých svojich zamestnancov </w:t>
      </w:r>
      <w:r w:rsidRPr="006441F1">
        <w:rPr>
          <w:color w:val="000000" w:themeColor="text1"/>
          <w:sz w:val="24"/>
          <w:szCs w:val="24"/>
        </w:rPr>
        <w:t>a iné osoby v zmluvnom vzťahu so zhotoviteľom.</w:t>
      </w:r>
    </w:p>
    <w:p w14:paraId="59ED31C6" w14:textId="77777777" w:rsidR="006441F1" w:rsidRPr="006441F1" w:rsidRDefault="006441F1" w:rsidP="006441F1">
      <w:pPr>
        <w:pStyle w:val="Zkladntext"/>
        <w:numPr>
          <w:ilvl w:val="0"/>
          <w:numId w:val="11"/>
        </w:numPr>
        <w:tabs>
          <w:tab w:val="left" w:pos="284"/>
        </w:tabs>
        <w:spacing w:after="0"/>
        <w:ind w:left="284"/>
        <w:jc w:val="both"/>
        <w:rPr>
          <w:sz w:val="24"/>
          <w:szCs w:val="24"/>
        </w:rPr>
      </w:pPr>
      <w:r w:rsidRPr="006441F1">
        <w:rPr>
          <w:sz w:val="24"/>
          <w:szCs w:val="24"/>
        </w:rPr>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7B9B6EB7" w14:textId="77777777" w:rsidR="006441F1" w:rsidRPr="006441F1" w:rsidRDefault="006441F1" w:rsidP="006441F1">
      <w:pPr>
        <w:pStyle w:val="Odsekzoznamu"/>
        <w:numPr>
          <w:ilvl w:val="0"/>
          <w:numId w:val="11"/>
        </w:numPr>
        <w:ind w:left="284"/>
        <w:jc w:val="both"/>
      </w:pPr>
      <w:r w:rsidRPr="006441F1">
        <w:t>Objednávateľ si vyhradzuje právo odmietnuť prevziať predmet zmluvy z dôvodu nedodržania jej kvality a štruktúry deklarovanej v projektovej dokumentácii a v tejto zmluve.</w:t>
      </w:r>
    </w:p>
    <w:p w14:paraId="14F35101" w14:textId="77777777" w:rsidR="006441F1" w:rsidRPr="006441F1" w:rsidRDefault="006441F1" w:rsidP="006441F1">
      <w:pPr>
        <w:pStyle w:val="Zkladntext"/>
        <w:numPr>
          <w:ilvl w:val="0"/>
          <w:numId w:val="11"/>
        </w:numPr>
        <w:tabs>
          <w:tab w:val="left" w:pos="284"/>
        </w:tabs>
        <w:spacing w:after="0"/>
        <w:jc w:val="both"/>
        <w:rPr>
          <w:sz w:val="24"/>
          <w:szCs w:val="24"/>
        </w:rPr>
      </w:pPr>
      <w:r w:rsidRPr="006441F1">
        <w:rPr>
          <w:sz w:val="24"/>
          <w:szCs w:val="24"/>
        </w:rPr>
        <w:t xml:space="preserve"> Protokol o odovzdaní a prevzatí diela  sa vyhotoví v dvoch vyhotoveniach, z ktorých každá zo zmluvných strán </w:t>
      </w:r>
      <w:proofErr w:type="spellStart"/>
      <w:r w:rsidRPr="006441F1">
        <w:rPr>
          <w:sz w:val="24"/>
          <w:szCs w:val="24"/>
        </w:rPr>
        <w:t>obdrží</w:t>
      </w:r>
      <w:proofErr w:type="spellEnd"/>
      <w:r w:rsidRPr="006441F1">
        <w:rPr>
          <w:sz w:val="24"/>
          <w:szCs w:val="24"/>
        </w:rPr>
        <w:t xml:space="preserve"> jedno vyhotovenie. Protokol musí byť podpísaný obidvomi oprávnenými zástupcami zmluvných strán. Miestom odovzdania diela sa rozumie miesto, kde sa dielo malo vykonať.</w:t>
      </w:r>
    </w:p>
    <w:p w14:paraId="557743D7" w14:textId="77777777" w:rsidR="006441F1" w:rsidRPr="006441F1" w:rsidRDefault="006441F1" w:rsidP="006441F1">
      <w:pPr>
        <w:pStyle w:val="Zkladntext"/>
        <w:numPr>
          <w:ilvl w:val="0"/>
          <w:numId w:val="11"/>
        </w:numPr>
        <w:tabs>
          <w:tab w:val="left" w:pos="284"/>
        </w:tabs>
        <w:spacing w:after="0"/>
        <w:jc w:val="both"/>
        <w:rPr>
          <w:sz w:val="24"/>
          <w:szCs w:val="24"/>
        </w:rPr>
      </w:pPr>
      <w:r w:rsidRPr="006441F1">
        <w:rPr>
          <w:sz w:val="24"/>
          <w:szCs w:val="24"/>
        </w:rPr>
        <w:t xml:space="preserve"> Zmluvné strany sa dohodli, že v prípade, ak zo strany zhotoviteľa bude odovzdané dielo s drobnými vadami, ktoré sami o sebe ani v spojení s inými nebránia a nesťažujú užívanie diela a neznižujú jeho hodnotu, zaplatí objednávateľ zhotoviteľovi len  90 % z ceny diela špecifikovanej v bode 1 tohto článku.  Zostávajúcu časť ceny diela vo výške 10%  si objednávateľ ponechá ako zádržné právo do času odstránenia všetkých vád a nedorobkov zo strany zhotoviteľa o ktorej skutočnosti sa vyhotoví písomný protokol. Toto zádržné právo v prípade splnenia všetkých podmienok stanovených v tejto zmluve bude zhotoviteľovi vyplatené do 14 dní odo dňa odstránenia vád a nedorobkov a podpísania protokolu</w:t>
      </w:r>
    </w:p>
    <w:p w14:paraId="5B727CF3"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 xml:space="preserve">Zhotoviteľ je povinný vypratať stavenisko do 3 pracovných dní odo dňa podpísania protokolu o odovzdaní a prevzatí diela objednávateľom, tak aby bola dodržaná nerušená prevádzka v objekte </w:t>
      </w:r>
      <w:r w:rsidRPr="006441F1">
        <w:rPr>
          <w:b/>
          <w:i/>
          <w:sz w:val="24"/>
          <w:szCs w:val="24"/>
        </w:rPr>
        <w:t>Výcvikového strediska Králiky VŠC DUKLA Banská Bystrica.</w:t>
      </w:r>
    </w:p>
    <w:p w14:paraId="52305B0E"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Zhotoviteľ zodpovedá za bezpečnosť a ochranu zdravia vlastných pracovníkov, zodpovedá za čistotu a poriadok na stavenisku a odstráni na vlastné náklady odpady, ktoré sú výsledkom jeho činnosti.</w:t>
      </w:r>
    </w:p>
    <w:p w14:paraId="24220DB1" w14:textId="77777777" w:rsidR="006441F1" w:rsidRPr="006441F1"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Objednávateľ odovzdá stavenisko zhotoviteľovi v zmysle čl. III., bod 1.1. tejto zmluvy v takom stave, aby zhotoviteľ mohol na ňom začať práce v súlade s podmienkami zmluvy.</w:t>
      </w:r>
    </w:p>
    <w:p w14:paraId="3C133041" w14:textId="30AFC49D" w:rsidR="00E3199C" w:rsidRDefault="006441F1" w:rsidP="006441F1">
      <w:pPr>
        <w:pStyle w:val="Zkladntext"/>
        <w:numPr>
          <w:ilvl w:val="0"/>
          <w:numId w:val="11"/>
        </w:numPr>
        <w:tabs>
          <w:tab w:val="left" w:pos="284"/>
          <w:tab w:val="left" w:pos="993"/>
        </w:tabs>
        <w:spacing w:after="0" w:line="240" w:lineRule="atLeast"/>
        <w:jc w:val="both"/>
        <w:rPr>
          <w:sz w:val="24"/>
          <w:szCs w:val="24"/>
        </w:rPr>
      </w:pPr>
      <w:r w:rsidRPr="006441F1">
        <w:rPr>
          <w:sz w:val="24"/>
          <w:szCs w:val="24"/>
        </w:rPr>
        <w:t>Objednávateľ zabezpečí pre zhotoviteľa možnosť napojenia na odber elektrickej energie a úžitkovej vody.</w:t>
      </w:r>
    </w:p>
    <w:p w14:paraId="62167973" w14:textId="77777777" w:rsidR="00E3199C" w:rsidRPr="00E3199C" w:rsidRDefault="00E3199C" w:rsidP="00E3199C">
      <w:pPr>
        <w:pStyle w:val="Zkladntext"/>
        <w:tabs>
          <w:tab w:val="left" w:pos="284"/>
          <w:tab w:val="left" w:pos="993"/>
        </w:tabs>
        <w:spacing w:after="0" w:line="240" w:lineRule="atLeast"/>
        <w:ind w:left="360"/>
        <w:jc w:val="both"/>
        <w:rPr>
          <w:sz w:val="24"/>
          <w:szCs w:val="24"/>
        </w:rPr>
      </w:pPr>
    </w:p>
    <w:p w14:paraId="01E08236" w14:textId="77777777" w:rsidR="006441F1" w:rsidRPr="006441F1" w:rsidRDefault="006441F1" w:rsidP="006441F1">
      <w:pPr>
        <w:pStyle w:val="Zkladntext"/>
        <w:ind w:left="360"/>
        <w:jc w:val="center"/>
        <w:rPr>
          <w:b/>
          <w:bCs/>
          <w:sz w:val="24"/>
          <w:szCs w:val="24"/>
        </w:rPr>
      </w:pPr>
      <w:r w:rsidRPr="006441F1">
        <w:rPr>
          <w:b/>
          <w:bCs/>
          <w:sz w:val="24"/>
          <w:szCs w:val="24"/>
        </w:rPr>
        <w:t>VI.</w:t>
      </w:r>
    </w:p>
    <w:p w14:paraId="1CF00EFC" w14:textId="77777777" w:rsidR="006441F1" w:rsidRPr="006441F1" w:rsidRDefault="006441F1" w:rsidP="006441F1">
      <w:pPr>
        <w:pStyle w:val="Zkladntext"/>
        <w:jc w:val="center"/>
        <w:rPr>
          <w:b/>
          <w:bCs/>
          <w:sz w:val="24"/>
          <w:szCs w:val="24"/>
        </w:rPr>
      </w:pPr>
      <w:r w:rsidRPr="006441F1">
        <w:rPr>
          <w:b/>
          <w:bCs/>
          <w:sz w:val="24"/>
          <w:szCs w:val="24"/>
        </w:rPr>
        <w:t>Zodpovednosť za vady a záruka</w:t>
      </w:r>
    </w:p>
    <w:p w14:paraId="407BAA52" w14:textId="77777777" w:rsidR="006441F1" w:rsidRPr="006441F1" w:rsidRDefault="006441F1" w:rsidP="006441F1">
      <w:pPr>
        <w:pStyle w:val="Zkladntext"/>
        <w:jc w:val="center"/>
        <w:rPr>
          <w:b/>
          <w:bCs/>
          <w:sz w:val="24"/>
          <w:szCs w:val="24"/>
        </w:rPr>
      </w:pPr>
    </w:p>
    <w:p w14:paraId="6341F549" w14:textId="77777777" w:rsidR="006441F1" w:rsidRPr="006441F1" w:rsidRDefault="006441F1" w:rsidP="006441F1">
      <w:pPr>
        <w:pStyle w:val="Standard"/>
        <w:ind w:left="284" w:hanging="284"/>
        <w:jc w:val="both"/>
      </w:pPr>
      <w:r w:rsidRPr="006441F1">
        <w:t>1. Zhotoviteľ zodpovedá za to, že predmet tejto zmluvy je zhotovený podľa tejto zmluvy a že počas záručnej doby bude mať vlastnosti dohodnuté v tejto zmluve.</w:t>
      </w:r>
    </w:p>
    <w:p w14:paraId="746BE821" w14:textId="77777777" w:rsidR="006441F1" w:rsidRPr="006441F1" w:rsidRDefault="006441F1" w:rsidP="006441F1">
      <w:pPr>
        <w:pStyle w:val="Standard"/>
        <w:ind w:left="284" w:hanging="284"/>
        <w:jc w:val="both"/>
      </w:pPr>
      <w:r w:rsidRPr="006441F1">
        <w:t>2. Zhotoviteľ zodpovedá za to, že predmet zmluvy bude zhotovený v kvalite zodpovedajúcej kvalitatívnym podmienkam, ktoré sú stanovené v príslušných technických normách, vzťahujúcich sa na vykonanie diela ako celku.</w:t>
      </w:r>
    </w:p>
    <w:p w14:paraId="6AB5286E" w14:textId="77777777" w:rsidR="006441F1" w:rsidRPr="006441F1" w:rsidRDefault="006441F1" w:rsidP="006441F1">
      <w:pPr>
        <w:pStyle w:val="Standard"/>
        <w:ind w:left="284" w:hanging="284"/>
        <w:jc w:val="both"/>
      </w:pPr>
      <w:r w:rsidRPr="006441F1">
        <w:lastRenderedPageBreak/>
        <w:t>3. Za vady diela, zodpovedá zhotoviteľ v rozsahu tejto záruky, pričom záručná doba na riadne zhotovené a objednávateľom prevzaté dielo podľa tejto zmluvy je 60 mesiacov odo dňa podpísania protokolu o prevzatí diela objednávateľom, s výnimkou materiálov, u ktorých výrobcovia dávajú kratšiu záručnú dobu ako 60 mesiacov, nie však kratšiu ako 24 mesiacov. V týchto prípadoch je záručná doba stanovená výrobcom a začína plynúť dňom protokolárneho prevzatia diela objednávateľom a záručných listov, ktoré zhotoviteľ predloží objednávateľovi.</w:t>
      </w:r>
    </w:p>
    <w:p w14:paraId="42DCFA46" w14:textId="77777777" w:rsidR="006441F1" w:rsidRPr="006441F1" w:rsidRDefault="006441F1" w:rsidP="006441F1">
      <w:pPr>
        <w:pStyle w:val="Standard"/>
        <w:ind w:left="284" w:hanging="284"/>
        <w:jc w:val="both"/>
      </w:pPr>
      <w:r w:rsidRPr="006441F1">
        <w:t>4. V prípade, že pri protokolárnom odovzdávaní a preberaní diela objednávateľ zistí, že dielo má vady, ktoré bránia jeho riadnemu užívaniu, toto dielo neprevezme, ale spíše so zhotoviteľom zápis, ktorý bude obsahovať zistené vady, lehoty a spôsob ich odstránenia.</w:t>
      </w:r>
    </w:p>
    <w:p w14:paraId="327A2200" w14:textId="77777777" w:rsidR="006441F1" w:rsidRPr="006441F1" w:rsidRDefault="006441F1" w:rsidP="006441F1">
      <w:pPr>
        <w:pStyle w:val="Standard"/>
        <w:ind w:left="284" w:hanging="284"/>
        <w:jc w:val="both"/>
      </w:pPr>
      <w:r w:rsidRPr="006441F1">
        <w:t>5. Zmluvné strany sa dohodli pre prípad vady diela, že počas záručnej doby má objednávateľ právo požadovať a zhotoviteľ povinnosť bezplatne odstrániť vady v lehote stanovenej objednávateľom.</w:t>
      </w:r>
    </w:p>
    <w:p w14:paraId="12773A49" w14:textId="77777777" w:rsidR="006441F1" w:rsidRPr="006441F1" w:rsidRDefault="006441F1" w:rsidP="006441F1">
      <w:pPr>
        <w:pStyle w:val="Standard"/>
        <w:ind w:left="284" w:hanging="284"/>
        <w:jc w:val="both"/>
      </w:pPr>
      <w:r w:rsidRPr="006441F1">
        <w:t>6. Zhotoviteľ sa zaväzuje začať s odstraňovaním prípadných vád diela do 3 pracovných dní od doručenia reklamácie od objednávateľa a vady odstrániť v čo najkratšom možnom čase. Termín odstránenia vád si zmluvné strany dohodnú písomnou formou.</w:t>
      </w:r>
    </w:p>
    <w:p w14:paraId="0303C5A9" w14:textId="77777777" w:rsidR="006441F1" w:rsidRPr="006441F1" w:rsidRDefault="006441F1" w:rsidP="006441F1">
      <w:pPr>
        <w:pStyle w:val="Standard"/>
        <w:ind w:left="284" w:hanging="284"/>
        <w:jc w:val="both"/>
      </w:pPr>
      <w:r w:rsidRPr="006441F1">
        <w:t>7</w:t>
      </w:r>
      <w:r w:rsidRPr="006441F1">
        <w:rPr>
          <w:b/>
        </w:rPr>
        <w:t>.</w:t>
      </w:r>
      <w:r w:rsidRPr="006441F1">
        <w:t xml:space="preserve"> Zhotoviteľ sa zaväzuje začať s odstraňovaním prípadných porúch a vád ohrozujúcich riadnu prevádzku diela do 24 hodín odo dňa doručenia písomnej výzvy objednávateľom.</w:t>
      </w:r>
    </w:p>
    <w:p w14:paraId="42C28E48" w14:textId="77777777" w:rsidR="006441F1" w:rsidRPr="006441F1" w:rsidRDefault="006441F1" w:rsidP="006441F1">
      <w:pPr>
        <w:pStyle w:val="Standard"/>
        <w:ind w:left="284" w:hanging="284"/>
        <w:jc w:val="both"/>
      </w:pPr>
      <w:r w:rsidRPr="006441F1">
        <w:t>8. V prípade, že zhotoviteľ nezačne odstraňovanie vád v dohodnutom termíne, objednávateľ si zabezpečí odstraňovanie vád prostredníctvom tretej osoby na náklady zhotoviteľa.</w:t>
      </w:r>
    </w:p>
    <w:p w14:paraId="3CD9283D" w14:textId="77777777" w:rsidR="006441F1" w:rsidRPr="006441F1" w:rsidRDefault="006441F1" w:rsidP="006441F1">
      <w:pPr>
        <w:pStyle w:val="Standard"/>
        <w:ind w:left="284" w:hanging="284"/>
        <w:jc w:val="both"/>
      </w:pPr>
      <w:r w:rsidRPr="006441F1">
        <w:t>9. Objednávateľ sa zaväzuje, že prípadnú reklamáciu vady diela uplatní bezodkladne po jej zistení písomnou formou do rúk zástupcu zhotoviteľa s popisom vady ako sa táto prejavuje.</w:t>
      </w:r>
    </w:p>
    <w:p w14:paraId="71E992F6" w14:textId="77777777" w:rsidR="006441F1" w:rsidRPr="006441F1" w:rsidRDefault="006441F1" w:rsidP="006441F1">
      <w:pPr>
        <w:pStyle w:val="Standard"/>
        <w:ind w:left="284" w:hanging="284"/>
        <w:jc w:val="both"/>
      </w:pPr>
      <w:r w:rsidRPr="006441F1">
        <w:t>10. Zhotoviteľ je povinný odstrániť vady a nedorobky uvedené v Protokole o odovzdaní a prevzatí diela, riadne a včas, t. j. za podmienok a v lehotách dohodnutých v tomto zápise. V opačnom prípade má objednávateľ právo odstrániť vady a nedorobky sám alebo ich nechať odstrániť treťou osobou na náklady zhotoviteľa a to bez prerušenia plynutia záručnej doby.</w:t>
      </w:r>
    </w:p>
    <w:p w14:paraId="28B7C94D" w14:textId="77777777" w:rsidR="006441F1" w:rsidRPr="006441F1" w:rsidRDefault="006441F1" w:rsidP="006441F1">
      <w:pPr>
        <w:pStyle w:val="Standard"/>
        <w:ind w:left="284" w:hanging="284"/>
        <w:jc w:val="both"/>
      </w:pPr>
      <w:r w:rsidRPr="006441F1">
        <w:t>11. Plynutie záručnej doby sa preruší dňom písomného uplatnenia reklamácie, plynutie záručnej doby pokračuje písomným potvrdením objednávateľa o odstránení reklamovanej vady diela.</w:t>
      </w:r>
    </w:p>
    <w:p w14:paraId="2DB25209" w14:textId="77777777" w:rsidR="006441F1" w:rsidRPr="006441F1" w:rsidRDefault="006441F1" w:rsidP="006441F1">
      <w:pPr>
        <w:pStyle w:val="Standard"/>
        <w:ind w:left="284" w:hanging="284"/>
        <w:jc w:val="both"/>
      </w:pPr>
      <w:r w:rsidRPr="006441F1">
        <w:rPr>
          <w:lang w:val="cs-CZ"/>
        </w:rPr>
        <w:t xml:space="preserve">12. </w:t>
      </w:r>
      <w:proofErr w:type="spellStart"/>
      <w:r w:rsidRPr="006441F1">
        <w:rPr>
          <w:lang w:val="cs-CZ"/>
        </w:rPr>
        <w:t>Ak</w:t>
      </w:r>
      <w:proofErr w:type="spellEnd"/>
      <w:r w:rsidRPr="006441F1">
        <w:rPr>
          <w:lang w:val="cs-CZ"/>
        </w:rPr>
        <w:t xml:space="preserve"> </w:t>
      </w:r>
      <w:proofErr w:type="spellStart"/>
      <w:r w:rsidRPr="006441F1">
        <w:rPr>
          <w:lang w:val="cs-CZ"/>
        </w:rPr>
        <w:t>zhotoviteľ</w:t>
      </w:r>
      <w:proofErr w:type="spellEnd"/>
      <w:r w:rsidRPr="006441F1">
        <w:rPr>
          <w:lang w:val="cs-CZ"/>
        </w:rPr>
        <w:t xml:space="preserve"> nezačne s </w:t>
      </w:r>
      <w:proofErr w:type="spellStart"/>
      <w:r w:rsidRPr="006441F1">
        <w:rPr>
          <w:lang w:val="cs-CZ"/>
        </w:rPr>
        <w:t>odstraňovaním</w:t>
      </w:r>
      <w:proofErr w:type="spellEnd"/>
      <w:r w:rsidRPr="006441F1">
        <w:rPr>
          <w:lang w:val="cs-CZ"/>
        </w:rPr>
        <w:t xml:space="preserve"> </w:t>
      </w:r>
      <w:proofErr w:type="spellStart"/>
      <w:r w:rsidRPr="006441F1">
        <w:rPr>
          <w:lang w:val="cs-CZ"/>
        </w:rPr>
        <w:t>vád</w:t>
      </w:r>
      <w:proofErr w:type="spellEnd"/>
      <w:r w:rsidRPr="006441F1">
        <w:rPr>
          <w:lang w:val="cs-CZ"/>
        </w:rPr>
        <w:t xml:space="preserve">, resp. </w:t>
      </w:r>
      <w:proofErr w:type="spellStart"/>
      <w:r w:rsidRPr="006441F1">
        <w:rPr>
          <w:lang w:val="cs-CZ"/>
        </w:rPr>
        <w:t>neodstráni</w:t>
      </w:r>
      <w:proofErr w:type="spellEnd"/>
      <w:r w:rsidRPr="006441F1">
        <w:rPr>
          <w:lang w:val="cs-CZ"/>
        </w:rPr>
        <w:t xml:space="preserve"> vady v </w:t>
      </w:r>
      <w:proofErr w:type="spellStart"/>
      <w:r w:rsidRPr="006441F1">
        <w:rPr>
          <w:lang w:val="cs-CZ"/>
        </w:rPr>
        <w:t>dohodnutom</w:t>
      </w:r>
      <w:proofErr w:type="spellEnd"/>
      <w:r w:rsidRPr="006441F1">
        <w:rPr>
          <w:lang w:val="cs-CZ"/>
        </w:rPr>
        <w:t xml:space="preserve"> termíne, zaplatí </w:t>
      </w:r>
      <w:proofErr w:type="spellStart"/>
      <w:r w:rsidRPr="006441F1">
        <w:rPr>
          <w:lang w:val="cs-CZ"/>
        </w:rPr>
        <w:t>objednávateľovi</w:t>
      </w:r>
      <w:proofErr w:type="spellEnd"/>
      <w:r w:rsidRPr="006441F1">
        <w:rPr>
          <w:lang w:val="cs-CZ"/>
        </w:rPr>
        <w:t xml:space="preserve"> </w:t>
      </w:r>
      <w:proofErr w:type="spellStart"/>
      <w:r w:rsidRPr="006441F1">
        <w:rPr>
          <w:lang w:val="cs-CZ"/>
        </w:rPr>
        <w:t>zmluvnú</w:t>
      </w:r>
      <w:proofErr w:type="spellEnd"/>
      <w:r w:rsidRPr="006441F1">
        <w:rPr>
          <w:lang w:val="cs-CZ"/>
        </w:rPr>
        <w:t xml:space="preserve"> pokutu </w:t>
      </w:r>
      <w:proofErr w:type="spellStart"/>
      <w:r w:rsidRPr="006441F1">
        <w:rPr>
          <w:lang w:val="cs-CZ"/>
        </w:rPr>
        <w:t>vo</w:t>
      </w:r>
      <w:proofErr w:type="spellEnd"/>
      <w:r w:rsidRPr="006441F1">
        <w:rPr>
          <w:lang w:val="cs-CZ"/>
        </w:rPr>
        <w:t xml:space="preserve"> </w:t>
      </w:r>
      <w:proofErr w:type="spellStart"/>
      <w:r w:rsidRPr="006441F1">
        <w:rPr>
          <w:lang w:val="cs-CZ"/>
        </w:rPr>
        <w:t>výške</w:t>
      </w:r>
      <w:proofErr w:type="spellEnd"/>
      <w:r w:rsidRPr="006441F1">
        <w:rPr>
          <w:lang w:val="cs-CZ"/>
        </w:rPr>
        <w:t xml:space="preserve"> 100,00 eur za každý aj začatý </w:t>
      </w:r>
      <w:proofErr w:type="spellStart"/>
      <w:r w:rsidRPr="006441F1">
        <w:rPr>
          <w:lang w:val="cs-CZ"/>
        </w:rPr>
        <w:t>deň</w:t>
      </w:r>
      <w:proofErr w:type="spellEnd"/>
      <w:r w:rsidRPr="006441F1">
        <w:rPr>
          <w:lang w:val="cs-CZ"/>
        </w:rPr>
        <w:t xml:space="preserve"> </w:t>
      </w:r>
      <w:proofErr w:type="spellStart"/>
      <w:r w:rsidRPr="006441F1">
        <w:rPr>
          <w:lang w:val="cs-CZ"/>
        </w:rPr>
        <w:t>omeškania</w:t>
      </w:r>
      <w:proofErr w:type="spellEnd"/>
      <w:r w:rsidRPr="006441F1">
        <w:rPr>
          <w:lang w:val="cs-CZ"/>
        </w:rPr>
        <w:t xml:space="preserve"> a za </w:t>
      </w:r>
      <w:proofErr w:type="spellStart"/>
      <w:r w:rsidRPr="006441F1">
        <w:rPr>
          <w:lang w:val="cs-CZ"/>
        </w:rPr>
        <w:t>každú</w:t>
      </w:r>
      <w:proofErr w:type="spellEnd"/>
      <w:r w:rsidRPr="006441F1">
        <w:rPr>
          <w:lang w:val="cs-CZ"/>
        </w:rPr>
        <w:t xml:space="preserve"> vadu </w:t>
      </w:r>
      <w:proofErr w:type="spellStart"/>
      <w:r w:rsidRPr="006441F1">
        <w:rPr>
          <w:lang w:val="cs-CZ"/>
        </w:rPr>
        <w:t>samostatne</w:t>
      </w:r>
      <w:proofErr w:type="spellEnd"/>
      <w:r w:rsidRPr="006441F1">
        <w:rPr>
          <w:lang w:val="cs-CZ"/>
        </w:rPr>
        <w:t xml:space="preserve"> až do </w:t>
      </w:r>
      <w:proofErr w:type="spellStart"/>
      <w:r w:rsidRPr="006441F1">
        <w:rPr>
          <w:lang w:val="cs-CZ"/>
        </w:rPr>
        <w:t>odstránenia</w:t>
      </w:r>
      <w:proofErr w:type="spellEnd"/>
      <w:r w:rsidRPr="006441F1">
        <w:rPr>
          <w:lang w:val="cs-CZ"/>
        </w:rPr>
        <w:t xml:space="preserve"> vady. </w:t>
      </w:r>
      <w:proofErr w:type="spellStart"/>
      <w:r w:rsidRPr="006441F1">
        <w:rPr>
          <w:lang w:val="cs-CZ"/>
        </w:rPr>
        <w:t>Faktúru</w:t>
      </w:r>
      <w:proofErr w:type="spellEnd"/>
      <w:r w:rsidRPr="006441F1">
        <w:rPr>
          <w:lang w:val="cs-CZ"/>
        </w:rPr>
        <w:t xml:space="preserve"> vystaví </w:t>
      </w:r>
      <w:proofErr w:type="spellStart"/>
      <w:r w:rsidRPr="006441F1">
        <w:rPr>
          <w:lang w:val="cs-CZ"/>
        </w:rPr>
        <w:t>objednávateľ</w:t>
      </w:r>
      <w:proofErr w:type="spellEnd"/>
      <w:r w:rsidRPr="006441F1">
        <w:rPr>
          <w:lang w:val="cs-CZ"/>
        </w:rPr>
        <w:t xml:space="preserve"> za každých 14 dní </w:t>
      </w:r>
      <w:proofErr w:type="spellStart"/>
      <w:r w:rsidRPr="006441F1">
        <w:rPr>
          <w:lang w:val="cs-CZ"/>
        </w:rPr>
        <w:t>omeškania</w:t>
      </w:r>
      <w:proofErr w:type="spellEnd"/>
      <w:r w:rsidRPr="006441F1">
        <w:rPr>
          <w:lang w:val="cs-CZ"/>
        </w:rPr>
        <w:t>.</w:t>
      </w:r>
    </w:p>
    <w:p w14:paraId="22D4159B" w14:textId="133E1662" w:rsidR="006441F1" w:rsidRPr="006441F1" w:rsidRDefault="006441F1" w:rsidP="00E3199C">
      <w:pPr>
        <w:pStyle w:val="Zkladntext"/>
        <w:rPr>
          <w:b/>
          <w:bCs/>
          <w:sz w:val="24"/>
          <w:szCs w:val="24"/>
        </w:rPr>
      </w:pPr>
      <w:r w:rsidRPr="006441F1">
        <w:rPr>
          <w:b/>
          <w:bCs/>
          <w:sz w:val="24"/>
          <w:szCs w:val="24"/>
        </w:rPr>
        <w:tab/>
      </w:r>
      <w:r w:rsidRPr="006441F1">
        <w:rPr>
          <w:b/>
          <w:bCs/>
          <w:sz w:val="24"/>
          <w:szCs w:val="24"/>
        </w:rPr>
        <w:tab/>
      </w:r>
      <w:r w:rsidRPr="006441F1">
        <w:rPr>
          <w:b/>
          <w:bCs/>
          <w:sz w:val="24"/>
          <w:szCs w:val="24"/>
        </w:rPr>
        <w:tab/>
      </w:r>
    </w:p>
    <w:p w14:paraId="3D4D9DD8" w14:textId="77777777" w:rsidR="006441F1" w:rsidRPr="006441F1" w:rsidRDefault="006441F1" w:rsidP="006441F1">
      <w:pPr>
        <w:pStyle w:val="Zkladntext"/>
        <w:ind w:left="360"/>
        <w:jc w:val="center"/>
        <w:rPr>
          <w:b/>
          <w:bCs/>
          <w:sz w:val="24"/>
          <w:szCs w:val="24"/>
        </w:rPr>
      </w:pPr>
      <w:r w:rsidRPr="006441F1">
        <w:rPr>
          <w:b/>
          <w:bCs/>
          <w:sz w:val="24"/>
          <w:szCs w:val="24"/>
        </w:rPr>
        <w:t>VII.</w:t>
      </w:r>
    </w:p>
    <w:p w14:paraId="65AD4CB2" w14:textId="77777777" w:rsidR="006441F1" w:rsidRPr="006441F1" w:rsidRDefault="006441F1" w:rsidP="006441F1">
      <w:pPr>
        <w:pStyle w:val="Zkladntext"/>
        <w:jc w:val="center"/>
        <w:rPr>
          <w:b/>
          <w:bCs/>
          <w:sz w:val="24"/>
          <w:szCs w:val="24"/>
        </w:rPr>
      </w:pPr>
      <w:r w:rsidRPr="006441F1">
        <w:rPr>
          <w:b/>
          <w:bCs/>
          <w:sz w:val="24"/>
          <w:szCs w:val="24"/>
        </w:rPr>
        <w:t>Odstúpenie od zmluvy</w:t>
      </w:r>
    </w:p>
    <w:p w14:paraId="446431B7" w14:textId="77777777" w:rsidR="006441F1" w:rsidRPr="006441F1" w:rsidRDefault="006441F1" w:rsidP="006441F1">
      <w:pPr>
        <w:pStyle w:val="Zkladntext"/>
        <w:jc w:val="center"/>
        <w:rPr>
          <w:b/>
          <w:bCs/>
          <w:sz w:val="24"/>
          <w:szCs w:val="24"/>
        </w:rPr>
      </w:pPr>
    </w:p>
    <w:p w14:paraId="52D40648" w14:textId="77777777" w:rsidR="006441F1" w:rsidRPr="006441F1" w:rsidRDefault="006441F1" w:rsidP="006441F1">
      <w:pPr>
        <w:pStyle w:val="Zkladntext"/>
        <w:ind w:left="284" w:hanging="284"/>
        <w:jc w:val="both"/>
        <w:rPr>
          <w:sz w:val="24"/>
          <w:szCs w:val="24"/>
        </w:rPr>
      </w:pPr>
      <w:r w:rsidRPr="006441F1">
        <w:rPr>
          <w:sz w:val="24"/>
          <w:szCs w:val="24"/>
        </w:rPr>
        <w:t>1. Objednávateľ môže jednostranne odstúpiť od zmluvy ku dňu doručenia odstúpenia druhej strane v prípade podstatného porušenia zmluvnej povinnosti. Za podstatné porušenie zmluvnej povinnosti sa považuje najmä:</w:t>
      </w:r>
    </w:p>
    <w:p w14:paraId="2B01D8F7" w14:textId="77777777" w:rsidR="006441F1" w:rsidRPr="006441F1" w:rsidRDefault="006441F1" w:rsidP="006441F1">
      <w:pPr>
        <w:pStyle w:val="Zkladntext"/>
        <w:jc w:val="both"/>
        <w:rPr>
          <w:sz w:val="24"/>
          <w:szCs w:val="24"/>
        </w:rPr>
      </w:pPr>
    </w:p>
    <w:p w14:paraId="00ED4949" w14:textId="77777777" w:rsidR="006441F1" w:rsidRPr="006441F1" w:rsidRDefault="006441F1" w:rsidP="006441F1">
      <w:pPr>
        <w:ind w:left="284" w:hanging="284"/>
        <w:jc w:val="both"/>
        <w:rPr>
          <w:sz w:val="24"/>
          <w:szCs w:val="24"/>
        </w:rPr>
      </w:pPr>
      <w:r w:rsidRPr="006441F1">
        <w:rPr>
          <w:sz w:val="24"/>
          <w:szCs w:val="24"/>
        </w:rPr>
        <w:t>- zhotoviteľ poruší svoje povinnosti vyplývajúce z tejto zmluvy takým spôsobom, ktorý neumožňuje vecnú a časovú realizáciu prác,</w:t>
      </w:r>
    </w:p>
    <w:p w14:paraId="2A2128EC" w14:textId="77777777" w:rsidR="006441F1" w:rsidRPr="006441F1" w:rsidRDefault="006441F1" w:rsidP="006441F1">
      <w:pPr>
        <w:jc w:val="both"/>
        <w:rPr>
          <w:sz w:val="24"/>
          <w:szCs w:val="24"/>
        </w:rPr>
      </w:pPr>
      <w:r w:rsidRPr="006441F1">
        <w:rPr>
          <w:sz w:val="24"/>
          <w:szCs w:val="24"/>
        </w:rPr>
        <w:t>- zhotoviteľ porušuje svoje povinnosti vyplývajúce z tejto zmluvy opakovane alebo úmyselne.</w:t>
      </w:r>
    </w:p>
    <w:p w14:paraId="552BB070" w14:textId="77777777" w:rsidR="006441F1" w:rsidRPr="006441F1" w:rsidRDefault="006441F1" w:rsidP="006441F1">
      <w:pPr>
        <w:pStyle w:val="Zkladntext"/>
        <w:jc w:val="both"/>
        <w:rPr>
          <w:sz w:val="24"/>
          <w:szCs w:val="24"/>
        </w:rPr>
      </w:pPr>
    </w:p>
    <w:p w14:paraId="081CA1B4" w14:textId="77777777" w:rsidR="006441F1" w:rsidRPr="006441F1" w:rsidRDefault="006441F1" w:rsidP="006441F1">
      <w:pPr>
        <w:pStyle w:val="Zkladntext"/>
        <w:ind w:left="284" w:hanging="284"/>
        <w:jc w:val="both"/>
        <w:rPr>
          <w:sz w:val="24"/>
          <w:szCs w:val="24"/>
        </w:rPr>
      </w:pPr>
      <w:r w:rsidRPr="006441F1">
        <w:rPr>
          <w:sz w:val="24"/>
          <w:szCs w:val="24"/>
        </w:rPr>
        <w:t>2. Zhotoviteľ môže jednostranne odstúpiť od zmluvy ku dňu doručenia odstúpenia druhej strane v prípade podstatného porušenia zmluvnej povinnosti. Za podstatné porušenie zmluvnej povinnosti sa považuje najmä:</w:t>
      </w:r>
    </w:p>
    <w:p w14:paraId="4D742C7D" w14:textId="77777777" w:rsidR="006441F1" w:rsidRPr="006441F1" w:rsidRDefault="006441F1" w:rsidP="006441F1">
      <w:pPr>
        <w:pStyle w:val="Zkladntext"/>
        <w:ind w:left="284"/>
        <w:jc w:val="both"/>
        <w:rPr>
          <w:sz w:val="24"/>
          <w:szCs w:val="24"/>
        </w:rPr>
      </w:pPr>
      <w:r w:rsidRPr="006441F1">
        <w:rPr>
          <w:sz w:val="24"/>
          <w:szCs w:val="24"/>
        </w:rPr>
        <w:lastRenderedPageBreak/>
        <w:t>a) objednávateľ neodovzdal miesto výkonu prác v stave spôsobilom na realizáciu diela,</w:t>
      </w:r>
    </w:p>
    <w:p w14:paraId="7CDB96CA" w14:textId="77777777" w:rsidR="006441F1" w:rsidRPr="006441F1" w:rsidRDefault="006441F1" w:rsidP="006441F1">
      <w:pPr>
        <w:pStyle w:val="Zkladntext"/>
        <w:ind w:left="284"/>
        <w:jc w:val="both"/>
        <w:rPr>
          <w:sz w:val="24"/>
          <w:szCs w:val="24"/>
        </w:rPr>
      </w:pPr>
      <w:r w:rsidRPr="006441F1">
        <w:rPr>
          <w:sz w:val="24"/>
          <w:szCs w:val="24"/>
        </w:rPr>
        <w:t>b) objednávateľ neposkytol potrebnú súčinnosť napriek tomu, že bol na to písomne vyzvaný,</w:t>
      </w:r>
    </w:p>
    <w:p w14:paraId="0F34CC5B" w14:textId="77777777" w:rsidR="006441F1" w:rsidRPr="006441F1" w:rsidRDefault="006441F1" w:rsidP="006441F1">
      <w:pPr>
        <w:pStyle w:val="Zkladntext"/>
        <w:ind w:left="284"/>
        <w:jc w:val="both"/>
        <w:rPr>
          <w:sz w:val="24"/>
          <w:szCs w:val="24"/>
        </w:rPr>
      </w:pPr>
      <w:r w:rsidRPr="006441F1">
        <w:rPr>
          <w:sz w:val="24"/>
          <w:szCs w:val="24"/>
        </w:rPr>
        <w:t xml:space="preserve">c) objednávateľ si nesplnil svoju povinnosť vyplývajúcu mu z článku IV. bod 3, 4 a 5 tejto zmluvy, </w:t>
      </w:r>
    </w:p>
    <w:p w14:paraId="77907408" w14:textId="77777777" w:rsidR="006441F1" w:rsidRPr="006441F1" w:rsidRDefault="006441F1" w:rsidP="006441F1">
      <w:pPr>
        <w:pStyle w:val="Zkladntext"/>
        <w:ind w:left="284"/>
        <w:jc w:val="both"/>
        <w:rPr>
          <w:sz w:val="24"/>
          <w:szCs w:val="24"/>
        </w:rPr>
      </w:pPr>
      <w:r w:rsidRPr="006441F1">
        <w:rPr>
          <w:sz w:val="24"/>
          <w:szCs w:val="24"/>
        </w:rPr>
        <w:t>d) objednávateľ odmietol bezdôvodne dielo prevziať alebo sa nezúčastnil na odovzdávaní napriek tomu, že bol na to vyzvaný. Právo na náhradu škody tým nie je dotknuté.</w:t>
      </w:r>
    </w:p>
    <w:p w14:paraId="7BC040DA" w14:textId="77777777" w:rsidR="006441F1" w:rsidRPr="006441F1" w:rsidRDefault="006441F1" w:rsidP="006441F1">
      <w:pPr>
        <w:pStyle w:val="Zkladntext"/>
        <w:ind w:left="284" w:hanging="284"/>
        <w:jc w:val="both"/>
        <w:rPr>
          <w:sz w:val="24"/>
          <w:szCs w:val="24"/>
        </w:rPr>
      </w:pPr>
      <w:r w:rsidRPr="006441F1">
        <w:rPr>
          <w:sz w:val="24"/>
          <w:szCs w:val="24"/>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1984E568" w14:textId="77777777" w:rsidR="006441F1" w:rsidRPr="006441F1" w:rsidRDefault="006441F1" w:rsidP="006441F1">
      <w:pPr>
        <w:jc w:val="both"/>
        <w:rPr>
          <w:sz w:val="24"/>
          <w:szCs w:val="24"/>
        </w:rPr>
      </w:pPr>
      <w:r w:rsidRPr="006441F1">
        <w:rPr>
          <w:sz w:val="24"/>
          <w:szCs w:val="24"/>
        </w:rPr>
        <w:t>4. Odstúpenie je účinné dňom doručenia oznámenia o odstúpení.</w:t>
      </w:r>
    </w:p>
    <w:p w14:paraId="1A618426" w14:textId="77777777" w:rsidR="006441F1" w:rsidRPr="006441F1" w:rsidRDefault="006441F1" w:rsidP="006441F1">
      <w:pPr>
        <w:jc w:val="both"/>
        <w:rPr>
          <w:sz w:val="24"/>
          <w:szCs w:val="24"/>
        </w:rPr>
      </w:pPr>
    </w:p>
    <w:p w14:paraId="612CDE43" w14:textId="77777777" w:rsidR="006441F1" w:rsidRPr="006441F1" w:rsidRDefault="006441F1" w:rsidP="006441F1">
      <w:pPr>
        <w:pStyle w:val="Zkladntext"/>
        <w:jc w:val="both"/>
        <w:rPr>
          <w:sz w:val="24"/>
          <w:szCs w:val="24"/>
        </w:rPr>
      </w:pPr>
    </w:p>
    <w:p w14:paraId="115789A8" w14:textId="77777777" w:rsidR="006441F1" w:rsidRPr="006441F1" w:rsidRDefault="006441F1" w:rsidP="006441F1">
      <w:pPr>
        <w:pStyle w:val="Zkladntext"/>
        <w:ind w:left="360"/>
        <w:rPr>
          <w:b/>
          <w:bCs/>
          <w:sz w:val="24"/>
          <w:szCs w:val="24"/>
        </w:rPr>
      </w:pP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t>VIII.</w:t>
      </w:r>
    </w:p>
    <w:p w14:paraId="6648B949" w14:textId="77777777" w:rsidR="006441F1" w:rsidRPr="006441F1" w:rsidRDefault="006441F1" w:rsidP="006441F1">
      <w:pPr>
        <w:pStyle w:val="Zkladntext"/>
        <w:jc w:val="center"/>
        <w:rPr>
          <w:b/>
          <w:bCs/>
          <w:sz w:val="24"/>
          <w:szCs w:val="24"/>
        </w:rPr>
      </w:pPr>
      <w:r w:rsidRPr="006441F1">
        <w:rPr>
          <w:b/>
          <w:bCs/>
          <w:sz w:val="24"/>
          <w:szCs w:val="24"/>
        </w:rPr>
        <w:t>Záverečné ustanovenia</w:t>
      </w:r>
    </w:p>
    <w:p w14:paraId="0EF91BC2" w14:textId="77777777" w:rsidR="006441F1" w:rsidRPr="006441F1" w:rsidRDefault="006441F1" w:rsidP="006441F1">
      <w:pPr>
        <w:pStyle w:val="Zkladntext"/>
        <w:jc w:val="both"/>
        <w:rPr>
          <w:b/>
          <w:bCs/>
          <w:color w:val="FF0000"/>
          <w:sz w:val="24"/>
          <w:szCs w:val="24"/>
        </w:rPr>
      </w:pPr>
    </w:p>
    <w:p w14:paraId="05AAAD15" w14:textId="77777777" w:rsidR="006441F1" w:rsidRPr="006441F1" w:rsidRDefault="006441F1" w:rsidP="006441F1">
      <w:pPr>
        <w:pStyle w:val="Zkladntext"/>
        <w:ind w:left="284" w:hanging="284"/>
        <w:jc w:val="both"/>
        <w:rPr>
          <w:sz w:val="24"/>
          <w:szCs w:val="24"/>
        </w:rPr>
      </w:pPr>
      <w:r w:rsidRPr="006441F1">
        <w:rPr>
          <w:sz w:val="24"/>
          <w:szCs w:val="24"/>
        </w:rPr>
        <w:t>1. V prípade zmeny obchodného mena, adresy, sídla alebo čísla účtu, sa zhotoviteľ zaväzuje oznámiť túto skutočnosť bezodkladne druhej zmluvnej strane.</w:t>
      </w:r>
      <w:r w:rsidRPr="006441F1">
        <w:rPr>
          <w:sz w:val="24"/>
          <w:szCs w:val="24"/>
        </w:rPr>
        <w:tab/>
        <w:t xml:space="preserve"> </w:t>
      </w:r>
    </w:p>
    <w:p w14:paraId="7FBEBCAA" w14:textId="77777777" w:rsidR="006441F1" w:rsidRPr="006441F1" w:rsidRDefault="006441F1" w:rsidP="006441F1">
      <w:pPr>
        <w:pStyle w:val="Zkladntext"/>
        <w:ind w:left="284" w:hanging="284"/>
        <w:jc w:val="both"/>
        <w:rPr>
          <w:sz w:val="24"/>
          <w:szCs w:val="24"/>
        </w:rPr>
      </w:pPr>
      <w:r w:rsidRPr="006441F1">
        <w:rPr>
          <w:sz w:val="24"/>
          <w:szCs w:val="24"/>
        </w:rPr>
        <w:t>2. Zmluvné strany sa zaväzujú navzájom informovať o dôležitých skutočnostiach súvisiacich s touto zmluvou, najmä o akejkoľvek zmene skutočností zapísaných v obchodnom registri, o vstupe spoločnosti do likvidácie, o začatí exekučného alebo konkurzného konania.</w:t>
      </w:r>
    </w:p>
    <w:p w14:paraId="5358D53F" w14:textId="77777777" w:rsidR="006441F1" w:rsidRPr="006441F1" w:rsidRDefault="006441F1" w:rsidP="006441F1">
      <w:pPr>
        <w:pStyle w:val="Zkladntext"/>
        <w:ind w:left="284" w:hanging="284"/>
        <w:jc w:val="both"/>
        <w:rPr>
          <w:sz w:val="24"/>
          <w:szCs w:val="24"/>
        </w:rPr>
      </w:pPr>
      <w:r w:rsidRPr="006441F1">
        <w:rPr>
          <w:sz w:val="24"/>
          <w:szCs w:val="24"/>
        </w:rPr>
        <w:t>3. Písomnosti týkajúce sa záväzkov medzi zmluvnými stranami, ktoré vyplývajú z tejto zmluvy sa účastníci zaväzujú doručovať poštou vo forme doporučenej listovej zásielky. Poštou doručuje zmluvná strana - odosielateľ písomnosti druhej zmluvne strane - adresátovi na adresu jeho sídla uvedeného v označení účastníkov tejto zmluvy, resp. adresu  písomne oznámenú zmluvnou stranou ako korešpondenčnú adresu. Ak nie je možné doručiť písomnosť na túto adresu, povinnosť odosielateľ je splnená v deň, keď ju pošta vrátila odosielateľovi ako nedoručiteľnú zásielku bez ohľadu na dôvod, pre ktorý ju nebolo  možné doručiť.</w:t>
      </w:r>
    </w:p>
    <w:p w14:paraId="11F9A5BC" w14:textId="77777777" w:rsidR="006441F1" w:rsidRPr="006441F1" w:rsidRDefault="006441F1" w:rsidP="006441F1">
      <w:pPr>
        <w:pStyle w:val="Zkladntext"/>
        <w:ind w:left="284"/>
        <w:jc w:val="both"/>
        <w:rPr>
          <w:sz w:val="24"/>
          <w:szCs w:val="24"/>
        </w:rPr>
      </w:pPr>
      <w:r w:rsidRPr="006441F1">
        <w:rPr>
          <w:sz w:val="24"/>
          <w:szCs w:val="24"/>
        </w:rPr>
        <w:t>Zmluvné strany sa výslovne dohodli na oprávnení doručovať písomnosti týkajúce sa záväzku medzi zmluvnými stranami, ktoré vyplývajú z tejto zmluvy i prostredníctvom e-mailu alebo faxu. Písomnosť takto doručenú je potrebné doručiť prostredníctvom pošty najneskôr do 3 pracovných dní.</w:t>
      </w:r>
    </w:p>
    <w:p w14:paraId="3157DA97" w14:textId="77777777" w:rsidR="006441F1" w:rsidRPr="006441F1" w:rsidRDefault="006441F1" w:rsidP="006441F1">
      <w:pPr>
        <w:pStyle w:val="Zkladntext"/>
        <w:ind w:left="284" w:hanging="284"/>
        <w:jc w:val="both"/>
        <w:rPr>
          <w:sz w:val="24"/>
          <w:szCs w:val="24"/>
        </w:rPr>
      </w:pPr>
      <w:r w:rsidRPr="006441F1">
        <w:rPr>
          <w:sz w:val="24"/>
          <w:szCs w:val="24"/>
        </w:rPr>
        <w:t>4. 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bude posudzovať podľa platných STN noriem a nadväzujúcich predpisov.</w:t>
      </w:r>
    </w:p>
    <w:p w14:paraId="12699CAA" w14:textId="77777777" w:rsidR="006441F1" w:rsidRPr="006441F1" w:rsidRDefault="006441F1" w:rsidP="006441F1">
      <w:pPr>
        <w:pStyle w:val="Zkladntext"/>
        <w:ind w:left="284" w:hanging="284"/>
        <w:jc w:val="both"/>
        <w:rPr>
          <w:sz w:val="24"/>
          <w:szCs w:val="24"/>
        </w:rPr>
      </w:pPr>
      <w:r w:rsidRPr="006441F1">
        <w:rPr>
          <w:sz w:val="24"/>
          <w:szCs w:val="24"/>
        </w:rPr>
        <w:t>5. Akékoľvek dohody pozmeňujúce alebo doplňujúce túto zmluvu zaväzujú zmluvné strany len vtedy, ak budú potvrdené písomným dodatkom k tejto zmluve podpísaným štatutárnymi zástupcami oboch zmluvných strán v súlade s platným zákonom o verejnom obstarávaní.</w:t>
      </w:r>
    </w:p>
    <w:p w14:paraId="78ABD602" w14:textId="77777777" w:rsidR="006441F1" w:rsidRPr="006441F1" w:rsidRDefault="006441F1" w:rsidP="006441F1">
      <w:pPr>
        <w:pStyle w:val="Zkladntext"/>
        <w:ind w:left="284" w:hanging="284"/>
        <w:jc w:val="both"/>
        <w:rPr>
          <w:sz w:val="24"/>
          <w:szCs w:val="24"/>
        </w:rPr>
      </w:pPr>
      <w:r w:rsidRPr="006441F1">
        <w:rPr>
          <w:sz w:val="24"/>
          <w:szCs w:val="24"/>
        </w:rPr>
        <w:t>6.  Neoddeliteľnou súčasťou tejto zmluvy je ocenený Výkaz výmer, ktorý tvorí Prílohu č. 1.</w:t>
      </w:r>
    </w:p>
    <w:p w14:paraId="733E0A07" w14:textId="77777777" w:rsidR="006441F1" w:rsidRPr="006441F1" w:rsidRDefault="006441F1" w:rsidP="006441F1">
      <w:pPr>
        <w:pStyle w:val="Zkladntext"/>
        <w:ind w:left="284" w:hanging="284"/>
        <w:jc w:val="both"/>
        <w:rPr>
          <w:sz w:val="24"/>
          <w:szCs w:val="24"/>
        </w:rPr>
      </w:pPr>
      <w:r w:rsidRPr="006441F1">
        <w:rPr>
          <w:sz w:val="24"/>
          <w:szCs w:val="24"/>
        </w:rPr>
        <w:lastRenderedPageBreak/>
        <w:t>7. Táto zmluva nadobúda platnosť dňom jej podpísania štatutárnymi zástupcami oboch zmluvných strán a účinnosť dňom nasledujúcim po dni jej zverejnenia v centrálnom registri zmlúv.</w:t>
      </w:r>
    </w:p>
    <w:p w14:paraId="2E139FC3" w14:textId="77777777" w:rsidR="006441F1" w:rsidRPr="006441F1" w:rsidRDefault="006441F1" w:rsidP="006441F1">
      <w:pPr>
        <w:pStyle w:val="Zkladntext"/>
        <w:ind w:left="284" w:hanging="284"/>
        <w:jc w:val="both"/>
        <w:rPr>
          <w:sz w:val="24"/>
          <w:szCs w:val="24"/>
        </w:rPr>
      </w:pPr>
      <w:r w:rsidRPr="006441F1">
        <w:rPr>
          <w:sz w:val="24"/>
          <w:szCs w:val="24"/>
        </w:rPr>
        <w:t>8. Táto zmluva je vypracovaná v štyroch vyhotoveniach, z ktorých dva si ponechá objednávateľ a dva vyhotovenia zhotoviteľ.</w:t>
      </w:r>
    </w:p>
    <w:p w14:paraId="41E4C100" w14:textId="77777777" w:rsidR="006441F1" w:rsidRPr="006441F1" w:rsidRDefault="006441F1" w:rsidP="006441F1">
      <w:pPr>
        <w:pStyle w:val="Zkladntext"/>
        <w:ind w:left="284" w:hanging="284"/>
        <w:jc w:val="both"/>
        <w:rPr>
          <w:sz w:val="24"/>
          <w:szCs w:val="24"/>
        </w:rPr>
      </w:pPr>
      <w:r w:rsidRPr="006441F1">
        <w:rPr>
          <w:sz w:val="24"/>
          <w:szCs w:val="24"/>
        </w:rPr>
        <w:t>9. Zmluvné strany vyhlasujú, že túto zmluvu neuzatvorili v tiesni a za nápadne nevýhodných podmienok, so zmluvou sa dôkladne oboznámili, s jej obsahom súhlasia a na znak súhlasu s ňou ju podpisujú.</w:t>
      </w:r>
    </w:p>
    <w:p w14:paraId="7FCCE993" w14:textId="77777777" w:rsidR="006441F1" w:rsidRPr="006441F1" w:rsidRDefault="006441F1" w:rsidP="006441F1">
      <w:pPr>
        <w:pStyle w:val="Zkladntext"/>
        <w:rPr>
          <w:sz w:val="24"/>
          <w:szCs w:val="24"/>
        </w:rPr>
      </w:pPr>
    </w:p>
    <w:p w14:paraId="73299EAA" w14:textId="77777777" w:rsidR="006441F1" w:rsidRPr="006441F1" w:rsidRDefault="006441F1" w:rsidP="006441F1">
      <w:pPr>
        <w:pStyle w:val="Zkladntext"/>
        <w:rPr>
          <w:sz w:val="24"/>
          <w:szCs w:val="24"/>
        </w:rPr>
      </w:pPr>
    </w:p>
    <w:p w14:paraId="1EB8E01D" w14:textId="77777777" w:rsidR="006441F1" w:rsidRPr="006441F1" w:rsidRDefault="006441F1" w:rsidP="006441F1">
      <w:pPr>
        <w:pStyle w:val="Zkladntext"/>
        <w:rPr>
          <w:sz w:val="24"/>
          <w:szCs w:val="24"/>
        </w:rPr>
      </w:pPr>
      <w:r w:rsidRPr="006441F1">
        <w:rPr>
          <w:sz w:val="24"/>
          <w:szCs w:val="24"/>
        </w:rPr>
        <w:t xml:space="preserve">V Banskej Bystrici, dňa </w:t>
      </w:r>
    </w:p>
    <w:p w14:paraId="357A71DB" w14:textId="77777777" w:rsidR="006441F1" w:rsidRPr="006441F1" w:rsidRDefault="006441F1" w:rsidP="006441F1">
      <w:pPr>
        <w:pStyle w:val="Zkladntext"/>
        <w:rPr>
          <w:sz w:val="24"/>
          <w:szCs w:val="24"/>
        </w:rPr>
      </w:pPr>
    </w:p>
    <w:p w14:paraId="356EB6AD" w14:textId="77777777" w:rsidR="006441F1" w:rsidRPr="006441F1" w:rsidRDefault="006441F1" w:rsidP="006441F1">
      <w:pPr>
        <w:pStyle w:val="Zkladntext"/>
        <w:rPr>
          <w:b/>
          <w:bCs/>
          <w:sz w:val="24"/>
          <w:szCs w:val="24"/>
        </w:rPr>
      </w:pPr>
    </w:p>
    <w:p w14:paraId="7362D5B3" w14:textId="77777777" w:rsidR="006441F1" w:rsidRPr="006441F1" w:rsidRDefault="006441F1" w:rsidP="006441F1">
      <w:pPr>
        <w:pStyle w:val="Zkladntext"/>
        <w:rPr>
          <w:b/>
          <w:bCs/>
          <w:sz w:val="24"/>
          <w:szCs w:val="24"/>
        </w:rPr>
      </w:pPr>
    </w:p>
    <w:p w14:paraId="31AD1F7A" w14:textId="77777777" w:rsidR="006441F1" w:rsidRPr="006441F1" w:rsidRDefault="006441F1" w:rsidP="006441F1">
      <w:pPr>
        <w:pStyle w:val="Zkladntext"/>
        <w:rPr>
          <w:b/>
          <w:bCs/>
          <w:sz w:val="24"/>
          <w:szCs w:val="24"/>
        </w:rPr>
      </w:pPr>
      <w:r w:rsidRPr="006441F1">
        <w:rPr>
          <w:b/>
          <w:bCs/>
          <w:sz w:val="24"/>
          <w:szCs w:val="24"/>
        </w:rPr>
        <w:t>Za objednávateľa:</w:t>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t>Za zhotoviteľa:</w:t>
      </w:r>
    </w:p>
    <w:p w14:paraId="599D5114" w14:textId="77777777" w:rsidR="006441F1" w:rsidRPr="006441F1" w:rsidRDefault="006441F1" w:rsidP="006441F1">
      <w:pPr>
        <w:pStyle w:val="Zkladntext"/>
        <w:rPr>
          <w:sz w:val="24"/>
          <w:szCs w:val="24"/>
        </w:rPr>
      </w:pPr>
      <w:r w:rsidRPr="006441F1">
        <w:rPr>
          <w:sz w:val="24"/>
          <w:szCs w:val="24"/>
        </w:rPr>
        <w:tab/>
      </w:r>
      <w:r w:rsidRPr="006441F1">
        <w:rPr>
          <w:sz w:val="24"/>
          <w:szCs w:val="24"/>
        </w:rPr>
        <w:tab/>
      </w:r>
      <w:r w:rsidRPr="006441F1">
        <w:rPr>
          <w:sz w:val="24"/>
          <w:szCs w:val="24"/>
        </w:rPr>
        <w:tab/>
      </w:r>
    </w:p>
    <w:p w14:paraId="033C4A3B" w14:textId="77777777" w:rsidR="006441F1" w:rsidRPr="006441F1" w:rsidRDefault="006441F1" w:rsidP="006441F1">
      <w:pPr>
        <w:pStyle w:val="Zkladntext"/>
        <w:rPr>
          <w:sz w:val="24"/>
          <w:szCs w:val="24"/>
        </w:rPr>
      </w:pPr>
      <w:r w:rsidRPr="006441F1">
        <w:rPr>
          <w:sz w:val="24"/>
          <w:szCs w:val="24"/>
        </w:rPr>
        <w:t>.................................</w:t>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r>
      <w:r w:rsidRPr="006441F1">
        <w:rPr>
          <w:sz w:val="24"/>
          <w:szCs w:val="24"/>
        </w:rPr>
        <w:tab/>
        <w:t>........................................</w:t>
      </w:r>
    </w:p>
    <w:p w14:paraId="3AF8645E" w14:textId="77777777" w:rsidR="006441F1" w:rsidRPr="006441F1" w:rsidRDefault="006441F1" w:rsidP="006441F1">
      <w:pPr>
        <w:pStyle w:val="Zkladntext"/>
        <w:tabs>
          <w:tab w:val="left" w:pos="709"/>
        </w:tabs>
        <w:rPr>
          <w:b/>
          <w:bCs/>
          <w:sz w:val="24"/>
          <w:szCs w:val="24"/>
        </w:rPr>
      </w:pPr>
      <w:r w:rsidRPr="006441F1">
        <w:rPr>
          <w:b/>
          <w:bCs/>
          <w:sz w:val="24"/>
          <w:szCs w:val="24"/>
        </w:rPr>
        <w:t xml:space="preserve">pplk. Mgr. Roman </w:t>
      </w:r>
      <w:proofErr w:type="spellStart"/>
      <w:r w:rsidRPr="006441F1">
        <w:rPr>
          <w:b/>
          <w:bCs/>
          <w:sz w:val="24"/>
          <w:szCs w:val="24"/>
        </w:rPr>
        <w:t>Benčík</w:t>
      </w:r>
      <w:proofErr w:type="spellEnd"/>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r w:rsidRPr="006441F1">
        <w:rPr>
          <w:b/>
          <w:bCs/>
          <w:sz w:val="24"/>
          <w:szCs w:val="24"/>
        </w:rPr>
        <w:tab/>
      </w:r>
    </w:p>
    <w:p w14:paraId="662F470F" w14:textId="77777777" w:rsidR="00A20C9F" w:rsidRDefault="006441F1" w:rsidP="006441F1">
      <w:pPr>
        <w:pStyle w:val="Zkladntext"/>
        <w:tabs>
          <w:tab w:val="left" w:pos="709"/>
        </w:tabs>
        <w:rPr>
          <w:b/>
          <w:sz w:val="24"/>
          <w:szCs w:val="24"/>
        </w:rPr>
      </w:pPr>
      <w:r w:rsidRPr="006441F1">
        <w:rPr>
          <w:b/>
          <w:sz w:val="24"/>
          <w:szCs w:val="24"/>
        </w:rPr>
        <w:t>riaditeľ</w:t>
      </w:r>
      <w:r w:rsidRPr="006441F1">
        <w:rPr>
          <w:b/>
          <w:sz w:val="24"/>
          <w:szCs w:val="24"/>
        </w:rPr>
        <w:tab/>
      </w:r>
    </w:p>
    <w:p w14:paraId="3EC60448" w14:textId="77777777" w:rsidR="00A20C9F" w:rsidRDefault="00A20C9F" w:rsidP="006441F1">
      <w:pPr>
        <w:pStyle w:val="Zkladntext"/>
        <w:tabs>
          <w:tab w:val="left" w:pos="709"/>
        </w:tabs>
        <w:rPr>
          <w:b/>
          <w:sz w:val="24"/>
          <w:szCs w:val="24"/>
        </w:rPr>
      </w:pPr>
    </w:p>
    <w:p w14:paraId="4D9F2555" w14:textId="77777777" w:rsidR="00A20C9F" w:rsidRDefault="00A20C9F" w:rsidP="006441F1">
      <w:pPr>
        <w:pStyle w:val="Zkladntext"/>
        <w:tabs>
          <w:tab w:val="left" w:pos="709"/>
        </w:tabs>
        <w:rPr>
          <w:b/>
          <w:sz w:val="24"/>
          <w:szCs w:val="24"/>
        </w:rPr>
      </w:pPr>
    </w:p>
    <w:p w14:paraId="6D680C49" w14:textId="77777777" w:rsidR="00A20C9F" w:rsidRDefault="00A20C9F" w:rsidP="006441F1">
      <w:pPr>
        <w:pStyle w:val="Zkladntext"/>
        <w:tabs>
          <w:tab w:val="left" w:pos="709"/>
        </w:tabs>
        <w:rPr>
          <w:b/>
          <w:sz w:val="24"/>
          <w:szCs w:val="24"/>
        </w:rPr>
      </w:pPr>
    </w:p>
    <w:p w14:paraId="4BAC47A0" w14:textId="77777777" w:rsidR="00A20C9F" w:rsidRDefault="00A20C9F" w:rsidP="006441F1">
      <w:pPr>
        <w:pStyle w:val="Zkladntext"/>
        <w:tabs>
          <w:tab w:val="left" w:pos="709"/>
        </w:tabs>
        <w:rPr>
          <w:b/>
          <w:sz w:val="24"/>
          <w:szCs w:val="24"/>
        </w:rPr>
      </w:pPr>
    </w:p>
    <w:p w14:paraId="4FED6CC4" w14:textId="77777777" w:rsidR="00E3199C" w:rsidRDefault="00E3199C" w:rsidP="006441F1">
      <w:pPr>
        <w:pStyle w:val="Zkladntext"/>
        <w:tabs>
          <w:tab w:val="left" w:pos="709"/>
        </w:tabs>
        <w:rPr>
          <w:b/>
          <w:sz w:val="24"/>
          <w:szCs w:val="24"/>
        </w:rPr>
      </w:pPr>
    </w:p>
    <w:p w14:paraId="627279C3" w14:textId="77777777" w:rsidR="00E3199C" w:rsidRDefault="00E3199C" w:rsidP="006441F1">
      <w:pPr>
        <w:pStyle w:val="Zkladntext"/>
        <w:tabs>
          <w:tab w:val="left" w:pos="709"/>
        </w:tabs>
        <w:rPr>
          <w:b/>
          <w:sz w:val="24"/>
          <w:szCs w:val="24"/>
        </w:rPr>
      </w:pPr>
    </w:p>
    <w:p w14:paraId="5CB61085" w14:textId="77777777" w:rsidR="00E3199C" w:rsidRDefault="00E3199C" w:rsidP="006441F1">
      <w:pPr>
        <w:pStyle w:val="Zkladntext"/>
        <w:tabs>
          <w:tab w:val="left" w:pos="709"/>
        </w:tabs>
        <w:rPr>
          <w:b/>
          <w:sz w:val="24"/>
          <w:szCs w:val="24"/>
        </w:rPr>
      </w:pPr>
    </w:p>
    <w:p w14:paraId="4FA4A09F" w14:textId="77777777" w:rsidR="00E3199C" w:rsidRDefault="00E3199C" w:rsidP="006441F1">
      <w:pPr>
        <w:pStyle w:val="Zkladntext"/>
        <w:tabs>
          <w:tab w:val="left" w:pos="709"/>
        </w:tabs>
        <w:rPr>
          <w:b/>
          <w:sz w:val="24"/>
          <w:szCs w:val="24"/>
        </w:rPr>
      </w:pPr>
    </w:p>
    <w:p w14:paraId="79B2D996" w14:textId="77777777" w:rsidR="00E3199C" w:rsidRDefault="00E3199C" w:rsidP="006441F1">
      <w:pPr>
        <w:pStyle w:val="Zkladntext"/>
        <w:tabs>
          <w:tab w:val="left" w:pos="709"/>
        </w:tabs>
        <w:rPr>
          <w:b/>
          <w:sz w:val="24"/>
          <w:szCs w:val="24"/>
        </w:rPr>
      </w:pPr>
    </w:p>
    <w:p w14:paraId="5D5249EC" w14:textId="77777777" w:rsidR="00E3199C" w:rsidRDefault="00E3199C" w:rsidP="006441F1">
      <w:pPr>
        <w:pStyle w:val="Zkladntext"/>
        <w:tabs>
          <w:tab w:val="left" w:pos="709"/>
        </w:tabs>
        <w:rPr>
          <w:b/>
          <w:sz w:val="24"/>
          <w:szCs w:val="24"/>
        </w:rPr>
      </w:pPr>
    </w:p>
    <w:p w14:paraId="38EADB72" w14:textId="77777777" w:rsidR="00E3199C" w:rsidRDefault="00E3199C" w:rsidP="006441F1">
      <w:pPr>
        <w:pStyle w:val="Zkladntext"/>
        <w:tabs>
          <w:tab w:val="left" w:pos="709"/>
        </w:tabs>
        <w:rPr>
          <w:b/>
          <w:sz w:val="24"/>
          <w:szCs w:val="24"/>
        </w:rPr>
      </w:pPr>
    </w:p>
    <w:p w14:paraId="24F16FCB" w14:textId="77777777" w:rsidR="00E3199C" w:rsidRDefault="00E3199C" w:rsidP="006441F1">
      <w:pPr>
        <w:pStyle w:val="Zkladntext"/>
        <w:tabs>
          <w:tab w:val="left" w:pos="709"/>
        </w:tabs>
        <w:rPr>
          <w:b/>
          <w:sz w:val="24"/>
          <w:szCs w:val="24"/>
        </w:rPr>
      </w:pPr>
    </w:p>
    <w:p w14:paraId="5D5A8E3E" w14:textId="77777777" w:rsidR="00E3199C" w:rsidRDefault="00E3199C" w:rsidP="006441F1">
      <w:pPr>
        <w:pStyle w:val="Zkladntext"/>
        <w:tabs>
          <w:tab w:val="left" w:pos="709"/>
        </w:tabs>
        <w:rPr>
          <w:b/>
          <w:sz w:val="24"/>
          <w:szCs w:val="24"/>
        </w:rPr>
      </w:pPr>
    </w:p>
    <w:p w14:paraId="760FD602" w14:textId="77777777" w:rsidR="00E3199C" w:rsidRDefault="00E3199C" w:rsidP="006441F1">
      <w:pPr>
        <w:pStyle w:val="Zkladntext"/>
        <w:tabs>
          <w:tab w:val="left" w:pos="709"/>
        </w:tabs>
        <w:rPr>
          <w:b/>
          <w:sz w:val="24"/>
          <w:szCs w:val="24"/>
        </w:rPr>
      </w:pPr>
    </w:p>
    <w:p w14:paraId="589203BC" w14:textId="77777777" w:rsidR="00E3199C" w:rsidRDefault="00E3199C" w:rsidP="006441F1">
      <w:pPr>
        <w:pStyle w:val="Zkladntext"/>
        <w:tabs>
          <w:tab w:val="left" w:pos="709"/>
        </w:tabs>
        <w:rPr>
          <w:b/>
          <w:sz w:val="24"/>
          <w:szCs w:val="24"/>
        </w:rPr>
      </w:pPr>
    </w:p>
    <w:p w14:paraId="74A62A9F" w14:textId="77777777" w:rsidR="00E3199C" w:rsidRDefault="00E3199C" w:rsidP="006441F1">
      <w:pPr>
        <w:pStyle w:val="Zkladntext"/>
        <w:tabs>
          <w:tab w:val="left" w:pos="709"/>
        </w:tabs>
        <w:rPr>
          <w:b/>
          <w:sz w:val="24"/>
          <w:szCs w:val="24"/>
        </w:rPr>
      </w:pPr>
    </w:p>
    <w:p w14:paraId="25BE021C" w14:textId="77777777" w:rsidR="00E3199C" w:rsidRDefault="00E3199C" w:rsidP="006441F1">
      <w:pPr>
        <w:pStyle w:val="Zkladntext"/>
        <w:tabs>
          <w:tab w:val="left" w:pos="709"/>
        </w:tabs>
        <w:rPr>
          <w:b/>
          <w:sz w:val="24"/>
          <w:szCs w:val="24"/>
        </w:rPr>
      </w:pPr>
    </w:p>
    <w:p w14:paraId="0563B8D4" w14:textId="77777777" w:rsidR="00E3199C" w:rsidRDefault="00E3199C" w:rsidP="006441F1">
      <w:pPr>
        <w:pStyle w:val="Zkladntext"/>
        <w:tabs>
          <w:tab w:val="left" w:pos="709"/>
        </w:tabs>
        <w:rPr>
          <w:b/>
          <w:sz w:val="24"/>
          <w:szCs w:val="24"/>
        </w:rPr>
      </w:pPr>
    </w:p>
    <w:p w14:paraId="2B44AFC0" w14:textId="77777777" w:rsidR="005E31C0" w:rsidRPr="005E31C0" w:rsidRDefault="005E31C0" w:rsidP="005E31C0">
      <w:pPr>
        <w:jc w:val="right"/>
        <w:rPr>
          <w:bCs/>
          <w:sz w:val="24"/>
          <w:szCs w:val="24"/>
        </w:rPr>
      </w:pPr>
      <w:r w:rsidRPr="005E31C0">
        <w:rPr>
          <w:bCs/>
          <w:sz w:val="24"/>
          <w:szCs w:val="24"/>
        </w:rPr>
        <w:lastRenderedPageBreak/>
        <w:t>Príloha č. 4</w:t>
      </w:r>
    </w:p>
    <w:p w14:paraId="05171E70" w14:textId="77777777" w:rsidR="005E31C0" w:rsidRPr="00B76BC5" w:rsidRDefault="005E31C0" w:rsidP="005E31C0">
      <w:pPr>
        <w:jc w:val="center"/>
        <w:rPr>
          <w:sz w:val="24"/>
          <w:szCs w:val="24"/>
          <w:u w:val="single"/>
        </w:rPr>
      </w:pPr>
    </w:p>
    <w:p w14:paraId="62F75F50" w14:textId="77777777" w:rsidR="005E31C0" w:rsidRDefault="005E31C0" w:rsidP="005E31C0">
      <w:pPr>
        <w:rPr>
          <w:b/>
          <w:sz w:val="24"/>
          <w:szCs w:val="24"/>
          <w:u w:val="single"/>
        </w:rPr>
      </w:pPr>
      <w:r w:rsidRPr="00B76BC5">
        <w:rPr>
          <w:b/>
          <w:sz w:val="24"/>
          <w:szCs w:val="24"/>
          <w:u w:val="single"/>
        </w:rPr>
        <w:t>Obchodné meno, adresa alebo sídlo uchádzača:</w:t>
      </w:r>
    </w:p>
    <w:p w14:paraId="47107BD8" w14:textId="77777777" w:rsidR="005E31C0" w:rsidRPr="00B76BC5" w:rsidRDefault="005E31C0" w:rsidP="005E31C0">
      <w:pPr>
        <w:rPr>
          <w:b/>
          <w:sz w:val="24"/>
          <w:szCs w:val="24"/>
          <w:u w:val="single"/>
        </w:rPr>
      </w:pPr>
    </w:p>
    <w:p w14:paraId="5E6BEA01" w14:textId="77777777" w:rsidR="005E31C0" w:rsidRPr="0073674D" w:rsidRDefault="005E31C0" w:rsidP="005E31C0">
      <w:pPr>
        <w:jc w:val="center"/>
        <w:rPr>
          <w:b/>
          <w:sz w:val="24"/>
          <w:szCs w:val="24"/>
        </w:rPr>
      </w:pPr>
    </w:p>
    <w:p w14:paraId="6CFD0EB7" w14:textId="77777777" w:rsidR="005E31C0" w:rsidRDefault="005E31C0" w:rsidP="005E31C0">
      <w:pPr>
        <w:jc w:val="center"/>
        <w:rPr>
          <w:b/>
          <w:sz w:val="24"/>
          <w:szCs w:val="24"/>
        </w:rPr>
      </w:pPr>
      <w:r w:rsidRPr="0073674D">
        <w:rPr>
          <w:b/>
          <w:sz w:val="24"/>
          <w:szCs w:val="24"/>
        </w:rPr>
        <w:t>ČESTNÉ VYHLÁSENIE O NEPRÍTOMNOSTI KONFLIKTU ZÁUJMOV</w:t>
      </w:r>
    </w:p>
    <w:p w14:paraId="432A60F7" w14:textId="77777777" w:rsidR="005E31C0" w:rsidRPr="0073674D" w:rsidRDefault="005E31C0" w:rsidP="005E31C0">
      <w:pPr>
        <w:jc w:val="center"/>
        <w:rPr>
          <w:b/>
          <w:sz w:val="24"/>
          <w:szCs w:val="24"/>
        </w:rPr>
      </w:pPr>
    </w:p>
    <w:p w14:paraId="4BD6BF84" w14:textId="77777777" w:rsidR="005E31C0" w:rsidRPr="0073674D" w:rsidRDefault="005E31C0" w:rsidP="005E31C0">
      <w:pPr>
        <w:spacing w:line="360" w:lineRule="auto"/>
        <w:rPr>
          <w:sz w:val="24"/>
          <w:szCs w:val="24"/>
        </w:rPr>
      </w:pPr>
      <w:r w:rsidRPr="0073674D">
        <w:rPr>
          <w:sz w:val="24"/>
          <w:szCs w:val="24"/>
        </w:rPr>
        <w:t>Ja, .........................................................................................................................................</w:t>
      </w:r>
    </w:p>
    <w:p w14:paraId="087E185A" w14:textId="77777777" w:rsidR="005E31C0" w:rsidRPr="0073674D" w:rsidRDefault="005E31C0" w:rsidP="005E31C0">
      <w:pPr>
        <w:spacing w:line="360" w:lineRule="auto"/>
        <w:rPr>
          <w:sz w:val="24"/>
          <w:szCs w:val="24"/>
        </w:rPr>
      </w:pPr>
      <w:r w:rsidRPr="0073674D">
        <w:rPr>
          <w:sz w:val="24"/>
          <w:szCs w:val="24"/>
        </w:rPr>
        <w:t xml:space="preserve">ako konateľ </w:t>
      </w:r>
      <w:proofErr w:type="spellStart"/>
      <w:r w:rsidRPr="0073674D">
        <w:rPr>
          <w:sz w:val="24"/>
          <w:szCs w:val="24"/>
        </w:rPr>
        <w:t>spločnosti</w:t>
      </w:r>
      <w:proofErr w:type="spellEnd"/>
      <w:r w:rsidRPr="0073674D">
        <w:rPr>
          <w:sz w:val="24"/>
          <w:szCs w:val="24"/>
        </w:rPr>
        <w:t>/živnostník.........................................................................................</w:t>
      </w:r>
    </w:p>
    <w:p w14:paraId="6878EFA9" w14:textId="77777777" w:rsidR="005E31C0" w:rsidRPr="0073674D" w:rsidRDefault="005E31C0" w:rsidP="005E31C0">
      <w:pPr>
        <w:spacing w:line="360" w:lineRule="auto"/>
        <w:rPr>
          <w:sz w:val="24"/>
          <w:szCs w:val="24"/>
        </w:rPr>
      </w:pPr>
      <w:r w:rsidRPr="0073674D">
        <w:rPr>
          <w:sz w:val="24"/>
          <w:szCs w:val="24"/>
        </w:rPr>
        <w:t>so sídlom ..............................................................................................................................</w:t>
      </w:r>
    </w:p>
    <w:p w14:paraId="028F24BA" w14:textId="77777777" w:rsidR="005E31C0" w:rsidRPr="0073674D" w:rsidRDefault="005E31C0" w:rsidP="005E31C0">
      <w:pPr>
        <w:spacing w:line="360" w:lineRule="auto"/>
        <w:rPr>
          <w:sz w:val="24"/>
          <w:szCs w:val="24"/>
        </w:rPr>
      </w:pPr>
      <w:r w:rsidRPr="0073674D">
        <w:rPr>
          <w:sz w:val="24"/>
          <w:szCs w:val="24"/>
        </w:rPr>
        <w:t>týmto</w:t>
      </w:r>
    </w:p>
    <w:p w14:paraId="4880B07D" w14:textId="77777777" w:rsidR="005E31C0" w:rsidRDefault="005E31C0" w:rsidP="005E31C0">
      <w:pPr>
        <w:spacing w:line="360" w:lineRule="auto"/>
        <w:jc w:val="center"/>
        <w:rPr>
          <w:b/>
          <w:sz w:val="24"/>
          <w:szCs w:val="24"/>
        </w:rPr>
      </w:pPr>
      <w:r w:rsidRPr="0073674D">
        <w:rPr>
          <w:b/>
          <w:sz w:val="24"/>
          <w:szCs w:val="24"/>
        </w:rPr>
        <w:t>čestne vyhlasujem,</w:t>
      </w:r>
    </w:p>
    <w:p w14:paraId="0BFF78BE" w14:textId="77777777" w:rsidR="005E31C0" w:rsidRPr="0073674D" w:rsidRDefault="005E31C0" w:rsidP="005E31C0">
      <w:pPr>
        <w:spacing w:line="360" w:lineRule="auto"/>
        <w:jc w:val="center"/>
        <w:rPr>
          <w:b/>
          <w:sz w:val="24"/>
          <w:szCs w:val="24"/>
        </w:rPr>
      </w:pPr>
    </w:p>
    <w:p w14:paraId="62C7C685" w14:textId="77777777" w:rsidR="005E31C0" w:rsidRDefault="005E31C0" w:rsidP="005E31C0">
      <w:pPr>
        <w:spacing w:line="360" w:lineRule="auto"/>
        <w:jc w:val="center"/>
        <w:rPr>
          <w:sz w:val="24"/>
          <w:szCs w:val="24"/>
        </w:rPr>
      </w:pPr>
      <w:r w:rsidRPr="0073674D">
        <w:rPr>
          <w:sz w:val="24"/>
          <w:szCs w:val="24"/>
        </w:rPr>
        <w:t xml:space="preserve">že v súvislosti s uvedeným postupom zadávania zákazky: </w:t>
      </w:r>
    </w:p>
    <w:p w14:paraId="2517D0AF" w14:textId="77777777" w:rsidR="005E31C0" w:rsidRPr="0073674D" w:rsidRDefault="005E31C0" w:rsidP="005E31C0">
      <w:pPr>
        <w:spacing w:line="360" w:lineRule="auto"/>
        <w:jc w:val="center"/>
        <w:rPr>
          <w:sz w:val="24"/>
          <w:szCs w:val="24"/>
        </w:rPr>
      </w:pPr>
    </w:p>
    <w:p w14:paraId="1DAD806D" w14:textId="77777777" w:rsidR="005E31C0" w:rsidRDefault="005E31C0" w:rsidP="005E31C0">
      <w:pPr>
        <w:pStyle w:val="Standard"/>
        <w:jc w:val="center"/>
        <w:rPr>
          <w:b/>
          <w:i/>
        </w:rPr>
      </w:pPr>
      <w:r>
        <w:rPr>
          <w:b/>
          <w:i/>
        </w:rPr>
        <w:t>„Oprava dreveného obkladu chát Orava 1 a Orava 2 vo Výcvikovom stredisku Králiky</w:t>
      </w:r>
    </w:p>
    <w:p w14:paraId="24248794" w14:textId="77777777" w:rsidR="005E31C0" w:rsidRDefault="005E31C0" w:rsidP="005E31C0">
      <w:pPr>
        <w:pStyle w:val="Standard"/>
        <w:jc w:val="center"/>
        <w:rPr>
          <w:b/>
          <w:i/>
        </w:rPr>
      </w:pPr>
      <w:r>
        <w:rPr>
          <w:b/>
          <w:i/>
        </w:rPr>
        <w:t>VŠC DUKLA Banská Bystrica (havarijný stav)“</w:t>
      </w:r>
    </w:p>
    <w:p w14:paraId="2871F22A" w14:textId="77777777" w:rsidR="005E31C0" w:rsidRDefault="005E31C0" w:rsidP="005E31C0">
      <w:pPr>
        <w:pStyle w:val="Standard"/>
        <w:jc w:val="center"/>
        <w:rPr>
          <w:b/>
          <w:bCs/>
          <w:u w:val="single"/>
        </w:rPr>
      </w:pPr>
    </w:p>
    <w:p w14:paraId="3663EDFB" w14:textId="77777777" w:rsidR="005E31C0" w:rsidRPr="00ED2B8B" w:rsidRDefault="005E31C0" w:rsidP="005E31C0">
      <w:pPr>
        <w:jc w:val="center"/>
        <w:rPr>
          <w:i/>
          <w:sz w:val="24"/>
          <w:szCs w:val="24"/>
        </w:rPr>
      </w:pPr>
    </w:p>
    <w:p w14:paraId="32AD7CEB" w14:textId="77777777" w:rsidR="005E31C0" w:rsidRPr="0073674D" w:rsidRDefault="005E31C0" w:rsidP="005E31C0">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449E08D4" w14:textId="77777777" w:rsidR="005E31C0" w:rsidRPr="0073674D" w:rsidRDefault="005E31C0" w:rsidP="005E31C0">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7DC59576" w14:textId="77777777" w:rsidR="005E31C0" w:rsidRPr="0073674D" w:rsidRDefault="005E31C0" w:rsidP="005E31C0">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2003D804" w14:textId="77777777" w:rsidR="005E31C0" w:rsidRPr="0073674D" w:rsidRDefault="005E31C0" w:rsidP="005E31C0">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4E82C694" w14:textId="77777777" w:rsidR="005E31C0" w:rsidRPr="0073674D" w:rsidRDefault="005E31C0" w:rsidP="005E31C0">
      <w:pPr>
        <w:rPr>
          <w:sz w:val="24"/>
          <w:szCs w:val="24"/>
        </w:rPr>
      </w:pPr>
    </w:p>
    <w:p w14:paraId="0A08ED4B" w14:textId="77777777" w:rsidR="005E31C0" w:rsidRDefault="005E31C0" w:rsidP="005E31C0">
      <w:pPr>
        <w:rPr>
          <w:sz w:val="24"/>
          <w:szCs w:val="24"/>
        </w:rPr>
      </w:pPr>
      <w:r w:rsidRPr="0073674D">
        <w:rPr>
          <w:sz w:val="24"/>
          <w:szCs w:val="24"/>
        </w:rPr>
        <w:t xml:space="preserve"> </w:t>
      </w:r>
    </w:p>
    <w:p w14:paraId="1383FB57" w14:textId="77777777" w:rsidR="005E31C0" w:rsidRDefault="005E31C0" w:rsidP="005E31C0">
      <w:pPr>
        <w:rPr>
          <w:sz w:val="24"/>
          <w:szCs w:val="24"/>
        </w:rPr>
      </w:pPr>
    </w:p>
    <w:p w14:paraId="494DE8B6" w14:textId="77777777" w:rsidR="005E31C0" w:rsidRPr="0073674D" w:rsidRDefault="005E31C0" w:rsidP="005E31C0">
      <w:pPr>
        <w:rPr>
          <w:sz w:val="24"/>
          <w:szCs w:val="24"/>
        </w:rPr>
      </w:pPr>
      <w:r w:rsidRPr="0073674D">
        <w:rPr>
          <w:sz w:val="24"/>
          <w:szCs w:val="24"/>
        </w:rPr>
        <w:t>V ................................... dňa: .............................</w:t>
      </w:r>
    </w:p>
    <w:p w14:paraId="4CE5591F" w14:textId="77777777" w:rsidR="005E31C0" w:rsidRDefault="005E31C0" w:rsidP="005E31C0">
      <w:pPr>
        <w:jc w:val="right"/>
        <w:rPr>
          <w:sz w:val="24"/>
          <w:szCs w:val="24"/>
        </w:rPr>
      </w:pPr>
      <w:r w:rsidRPr="0073674D">
        <w:rPr>
          <w:sz w:val="24"/>
          <w:szCs w:val="24"/>
        </w:rPr>
        <w:tab/>
      </w:r>
    </w:p>
    <w:p w14:paraId="1598CD49" w14:textId="77777777" w:rsidR="005E31C0" w:rsidRPr="0073674D" w:rsidRDefault="005E31C0" w:rsidP="005E31C0">
      <w:pPr>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220826E3" w14:textId="77777777" w:rsidR="005E31C0" w:rsidRDefault="005E31C0" w:rsidP="005E31C0">
      <w:pPr>
        <w:ind w:left="5529"/>
        <w:rPr>
          <w:sz w:val="24"/>
          <w:szCs w:val="24"/>
        </w:rPr>
      </w:pPr>
      <w:r w:rsidRPr="0073674D">
        <w:rPr>
          <w:sz w:val="24"/>
          <w:szCs w:val="24"/>
        </w:rPr>
        <w:t xml:space="preserve">meno a priezvisko funkcia, podpis* </w:t>
      </w:r>
    </w:p>
    <w:p w14:paraId="2DC8A33D" w14:textId="77777777" w:rsidR="005E31C0" w:rsidRDefault="005E31C0" w:rsidP="005E31C0">
      <w:pPr>
        <w:ind w:left="5529" w:firstLine="708"/>
        <w:rPr>
          <w:sz w:val="24"/>
          <w:szCs w:val="24"/>
        </w:rPr>
      </w:pPr>
    </w:p>
    <w:p w14:paraId="052B2DA9" w14:textId="77777777" w:rsidR="005E31C0" w:rsidRDefault="005E31C0" w:rsidP="005E31C0">
      <w:pPr>
        <w:ind w:left="5529" w:firstLine="708"/>
        <w:rPr>
          <w:sz w:val="24"/>
          <w:szCs w:val="24"/>
        </w:rPr>
      </w:pPr>
    </w:p>
    <w:p w14:paraId="64835F58" w14:textId="77777777" w:rsidR="005E31C0" w:rsidRDefault="005E31C0" w:rsidP="005E31C0">
      <w:pPr>
        <w:ind w:left="5529" w:firstLine="708"/>
        <w:rPr>
          <w:sz w:val="24"/>
          <w:szCs w:val="24"/>
        </w:rPr>
      </w:pPr>
    </w:p>
    <w:p w14:paraId="1EEDA097" w14:textId="77777777" w:rsidR="005E31C0" w:rsidRPr="0073674D" w:rsidRDefault="005E31C0" w:rsidP="005E31C0">
      <w:pPr>
        <w:ind w:left="5529" w:firstLine="708"/>
        <w:rPr>
          <w:sz w:val="24"/>
          <w:szCs w:val="24"/>
        </w:rPr>
      </w:pPr>
    </w:p>
    <w:p w14:paraId="1D3690BB" w14:textId="77777777" w:rsidR="005E31C0" w:rsidRPr="0073674D" w:rsidRDefault="005E31C0" w:rsidP="005E31C0">
      <w:pPr>
        <w:jc w:val="both"/>
        <w:rPr>
          <w:sz w:val="24"/>
          <w:szCs w:val="24"/>
        </w:rPr>
      </w:pPr>
    </w:p>
    <w:p w14:paraId="515B2189" w14:textId="77777777" w:rsidR="005E31C0" w:rsidRDefault="005E31C0" w:rsidP="005E31C0">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3022692D" w14:textId="77777777" w:rsidR="005E31C0" w:rsidRPr="005E31C0" w:rsidRDefault="005E31C0" w:rsidP="005E31C0">
      <w:pPr>
        <w:pStyle w:val="Zkladntext"/>
        <w:jc w:val="right"/>
        <w:rPr>
          <w:sz w:val="24"/>
          <w:szCs w:val="24"/>
        </w:rPr>
      </w:pPr>
      <w:r w:rsidRPr="005E31C0">
        <w:rPr>
          <w:sz w:val="24"/>
          <w:szCs w:val="24"/>
        </w:rPr>
        <w:lastRenderedPageBreak/>
        <w:t>Príloha č. 5</w:t>
      </w:r>
    </w:p>
    <w:p w14:paraId="3329A61C" w14:textId="77777777" w:rsidR="005E31C0" w:rsidRDefault="005E31C0" w:rsidP="005E31C0">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C6639">
        <w:rPr>
          <w:b/>
          <w:sz w:val="24"/>
          <w:szCs w:val="24"/>
        </w:rPr>
        <w:t xml:space="preserve"> </w:t>
      </w:r>
    </w:p>
    <w:p w14:paraId="5FD653F1" w14:textId="77777777" w:rsidR="005E31C0" w:rsidRPr="00F31578" w:rsidRDefault="005E31C0" w:rsidP="005E31C0">
      <w:pPr>
        <w:rPr>
          <w:b/>
          <w:bCs/>
          <w:sz w:val="24"/>
          <w:szCs w:val="24"/>
          <w:u w:val="single"/>
        </w:rPr>
      </w:pPr>
      <w:r w:rsidRPr="00F31578">
        <w:rPr>
          <w:b/>
          <w:bCs/>
          <w:sz w:val="24"/>
          <w:szCs w:val="24"/>
          <w:u w:val="single"/>
        </w:rPr>
        <w:t>DUKLA Banská Bystrica</w:t>
      </w:r>
    </w:p>
    <w:p w14:paraId="3C5F213D" w14:textId="77777777" w:rsidR="005E31C0" w:rsidRDefault="005E31C0" w:rsidP="005E31C0">
      <w:pPr>
        <w:spacing w:line="360" w:lineRule="auto"/>
        <w:jc w:val="center"/>
        <w:rPr>
          <w:b/>
          <w:bCs/>
          <w:sz w:val="24"/>
          <w:szCs w:val="24"/>
        </w:rPr>
      </w:pPr>
    </w:p>
    <w:p w14:paraId="288AEF16" w14:textId="77777777" w:rsidR="005E31C0" w:rsidRDefault="005E31C0" w:rsidP="005E31C0">
      <w:pPr>
        <w:spacing w:line="360" w:lineRule="auto"/>
        <w:jc w:val="center"/>
        <w:rPr>
          <w:b/>
          <w:bCs/>
          <w:sz w:val="24"/>
          <w:szCs w:val="24"/>
        </w:rPr>
      </w:pPr>
    </w:p>
    <w:p w14:paraId="7502F53B" w14:textId="77777777" w:rsidR="005E31C0" w:rsidRDefault="005E31C0" w:rsidP="005E31C0">
      <w:pPr>
        <w:spacing w:line="360" w:lineRule="auto"/>
        <w:jc w:val="center"/>
        <w:rPr>
          <w:b/>
          <w:bCs/>
          <w:sz w:val="24"/>
          <w:szCs w:val="24"/>
        </w:rPr>
      </w:pPr>
      <w:r>
        <w:rPr>
          <w:b/>
          <w:bCs/>
          <w:sz w:val="24"/>
          <w:szCs w:val="24"/>
        </w:rPr>
        <w:t>ČESTNÉ VYHLÁSENIE UCHÁDZAČA</w:t>
      </w:r>
    </w:p>
    <w:p w14:paraId="0D86DB43" w14:textId="77777777" w:rsidR="005E31C0" w:rsidRDefault="005E31C0" w:rsidP="005E31C0">
      <w:pPr>
        <w:spacing w:line="360" w:lineRule="auto"/>
        <w:jc w:val="center"/>
        <w:rPr>
          <w:b/>
          <w:bCs/>
          <w:sz w:val="24"/>
          <w:szCs w:val="24"/>
        </w:rPr>
      </w:pPr>
    </w:p>
    <w:p w14:paraId="09965284" w14:textId="77777777" w:rsidR="005E31C0" w:rsidRDefault="005E31C0" w:rsidP="005E31C0">
      <w:pPr>
        <w:spacing w:line="360" w:lineRule="auto"/>
        <w:jc w:val="center"/>
        <w:rPr>
          <w:bCs/>
          <w:sz w:val="24"/>
          <w:szCs w:val="24"/>
        </w:rPr>
      </w:pPr>
      <w:r>
        <w:rPr>
          <w:bCs/>
          <w:sz w:val="24"/>
          <w:szCs w:val="24"/>
        </w:rPr>
        <w:t>predložené v rámci zákazky</w:t>
      </w:r>
    </w:p>
    <w:p w14:paraId="66E835C4" w14:textId="77777777" w:rsidR="005E31C0" w:rsidRDefault="005E31C0" w:rsidP="005E31C0">
      <w:pPr>
        <w:spacing w:line="360" w:lineRule="auto"/>
        <w:jc w:val="center"/>
        <w:rPr>
          <w:bCs/>
          <w:sz w:val="24"/>
          <w:szCs w:val="24"/>
        </w:rPr>
      </w:pPr>
    </w:p>
    <w:p w14:paraId="756399A9" w14:textId="77777777" w:rsidR="005E31C0" w:rsidRDefault="005E31C0" w:rsidP="005E31C0">
      <w:pPr>
        <w:pStyle w:val="Standard"/>
        <w:jc w:val="center"/>
        <w:rPr>
          <w:b/>
          <w:i/>
        </w:rPr>
      </w:pPr>
      <w:r>
        <w:rPr>
          <w:b/>
          <w:i/>
        </w:rPr>
        <w:t>„Oprava dreveného obkladu chát Orava 1 a Orava 2 vo Výcvikovom stredisku Králiky</w:t>
      </w:r>
    </w:p>
    <w:p w14:paraId="090AD319" w14:textId="77777777" w:rsidR="005E31C0" w:rsidRDefault="005E31C0" w:rsidP="005E31C0">
      <w:pPr>
        <w:pStyle w:val="Standard"/>
        <w:jc w:val="center"/>
        <w:rPr>
          <w:b/>
          <w:i/>
        </w:rPr>
      </w:pPr>
      <w:r>
        <w:rPr>
          <w:b/>
          <w:i/>
        </w:rPr>
        <w:t>VŠC DUKLA Banská Bystrica (havarijný stav)“</w:t>
      </w:r>
    </w:p>
    <w:p w14:paraId="7F510C5E" w14:textId="77777777" w:rsidR="005E31C0" w:rsidRDefault="005E31C0" w:rsidP="005E31C0">
      <w:pPr>
        <w:pStyle w:val="Standard"/>
        <w:jc w:val="center"/>
        <w:rPr>
          <w:b/>
          <w:bCs/>
          <w:u w:val="single"/>
        </w:rPr>
      </w:pPr>
    </w:p>
    <w:p w14:paraId="63546B61" w14:textId="77777777" w:rsidR="005E31C0" w:rsidRDefault="005E31C0" w:rsidP="005E31C0">
      <w:pPr>
        <w:jc w:val="center"/>
        <w:rPr>
          <w:i/>
          <w:sz w:val="24"/>
          <w:szCs w:val="24"/>
        </w:rPr>
      </w:pPr>
    </w:p>
    <w:p w14:paraId="38A8648C" w14:textId="77777777" w:rsidR="005E31C0" w:rsidRPr="00EC2401" w:rsidRDefault="005E31C0" w:rsidP="005E31C0">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adresa), čestne vyhlasujem, že  v zmysle § 32 ods. 1,  písmena f) zákona č. 343/2015 Z. z. o verejnom obstarávaní a o zmene a doplnení niektorých zákonov v znení neskorších predpisov</w:t>
      </w:r>
    </w:p>
    <w:p w14:paraId="2F260F73" w14:textId="77777777" w:rsidR="005E31C0" w:rsidRDefault="005E31C0" w:rsidP="005E31C0">
      <w:pPr>
        <w:spacing w:line="360" w:lineRule="auto"/>
        <w:jc w:val="both"/>
        <w:rPr>
          <w:sz w:val="24"/>
          <w:szCs w:val="24"/>
        </w:rPr>
      </w:pPr>
      <w:bookmarkStart w:id="4" w:name="p26-1-h-1"/>
      <w:bookmarkEnd w:id="4"/>
      <w:r w:rsidRPr="00EC2401">
        <w:rPr>
          <w:sz w:val="24"/>
          <w:szCs w:val="24"/>
        </w:rPr>
        <w:t xml:space="preserve">spoločnosť...........................................................  (názov): </w:t>
      </w:r>
    </w:p>
    <w:p w14:paraId="622B7848" w14:textId="77777777" w:rsidR="005E31C0" w:rsidRPr="00EC2401" w:rsidRDefault="005E31C0" w:rsidP="005E31C0">
      <w:pPr>
        <w:spacing w:line="360" w:lineRule="auto"/>
        <w:jc w:val="both"/>
        <w:rPr>
          <w:sz w:val="24"/>
          <w:szCs w:val="24"/>
        </w:rPr>
      </w:pPr>
    </w:p>
    <w:p w14:paraId="38B24344" w14:textId="77777777" w:rsidR="005E31C0" w:rsidRPr="00EC2401" w:rsidRDefault="005E31C0" w:rsidP="005E31C0">
      <w:pPr>
        <w:pStyle w:val="Odsekzoznamu"/>
        <w:numPr>
          <w:ilvl w:val="0"/>
          <w:numId w:val="14"/>
        </w:numPr>
        <w:spacing w:line="276"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29CB4AC4" w14:textId="77777777" w:rsidR="005E31C0" w:rsidRPr="00EC2401" w:rsidRDefault="005E31C0" w:rsidP="005E31C0">
      <w:pPr>
        <w:pStyle w:val="Odsekzoznamu"/>
        <w:spacing w:line="276" w:lineRule="auto"/>
        <w:ind w:left="0"/>
        <w:jc w:val="both"/>
      </w:pPr>
    </w:p>
    <w:p w14:paraId="77000A7B" w14:textId="77777777" w:rsidR="005E31C0" w:rsidRPr="00EC2401" w:rsidRDefault="005E31C0" w:rsidP="005E31C0">
      <w:pPr>
        <w:spacing w:line="360" w:lineRule="auto"/>
        <w:rPr>
          <w:sz w:val="24"/>
          <w:szCs w:val="24"/>
        </w:rPr>
      </w:pPr>
    </w:p>
    <w:p w14:paraId="579F033F" w14:textId="77777777" w:rsidR="005E31C0" w:rsidRPr="00EC2401" w:rsidRDefault="005E31C0" w:rsidP="005E31C0">
      <w:pPr>
        <w:spacing w:line="360" w:lineRule="auto"/>
        <w:rPr>
          <w:sz w:val="24"/>
          <w:szCs w:val="24"/>
        </w:rPr>
      </w:pPr>
    </w:p>
    <w:p w14:paraId="0A4C7DC1" w14:textId="77777777" w:rsidR="005E31C0" w:rsidRDefault="005E31C0" w:rsidP="005E31C0">
      <w:pPr>
        <w:spacing w:line="360" w:lineRule="auto"/>
        <w:rPr>
          <w:sz w:val="24"/>
          <w:szCs w:val="24"/>
        </w:rPr>
      </w:pPr>
      <w:r w:rsidRPr="00EC2401">
        <w:rPr>
          <w:sz w:val="24"/>
          <w:szCs w:val="24"/>
        </w:rPr>
        <w:t>V.................................., dňa..................................</w:t>
      </w:r>
    </w:p>
    <w:p w14:paraId="3380FDE0" w14:textId="77777777" w:rsidR="005E31C0" w:rsidRDefault="005E31C0" w:rsidP="005E31C0">
      <w:pPr>
        <w:spacing w:line="360" w:lineRule="auto"/>
        <w:rPr>
          <w:b/>
          <w:bCs/>
          <w:sz w:val="24"/>
          <w:szCs w:val="24"/>
        </w:rPr>
      </w:pPr>
    </w:p>
    <w:p w14:paraId="76984D05" w14:textId="77777777" w:rsidR="005E31C0" w:rsidRDefault="005E31C0" w:rsidP="005E31C0">
      <w:pPr>
        <w:spacing w:line="360" w:lineRule="auto"/>
        <w:rPr>
          <w:b/>
          <w:bCs/>
          <w:sz w:val="24"/>
          <w:szCs w:val="24"/>
        </w:rPr>
      </w:pPr>
    </w:p>
    <w:p w14:paraId="4BCFA011" w14:textId="77777777" w:rsidR="005E31C0" w:rsidRDefault="005E31C0" w:rsidP="005E31C0">
      <w:pPr>
        <w:spacing w:line="360" w:lineRule="auto"/>
        <w:rPr>
          <w:b/>
          <w:bCs/>
          <w:sz w:val="24"/>
          <w:szCs w:val="24"/>
        </w:rPr>
      </w:pPr>
    </w:p>
    <w:p w14:paraId="773C91B3" w14:textId="2E720A86" w:rsidR="005E31C0" w:rsidRDefault="005E31C0" w:rsidP="005E31C0">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72C327E9" wp14:editId="3C9EAD7B">
                <wp:simplePos x="0" y="0"/>
                <wp:positionH relativeFrom="column">
                  <wp:posOffset>3660140</wp:posOffset>
                </wp:positionH>
                <wp:positionV relativeFrom="paragraph">
                  <wp:posOffset>154940</wp:posOffset>
                </wp:positionV>
                <wp:extent cx="2301875" cy="636270"/>
                <wp:effectExtent l="2540"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9FA15" w14:textId="77777777" w:rsidR="005E31C0" w:rsidRPr="00EC2401" w:rsidRDefault="005E31C0" w:rsidP="005E31C0">
                            <w:pPr>
                              <w:pBdr>
                                <w:top w:val="single" w:sz="4" w:space="1" w:color="auto"/>
                              </w:pBdr>
                              <w:jc w:val="center"/>
                              <w:rPr>
                                <w:sz w:val="24"/>
                                <w:szCs w:val="24"/>
                              </w:rPr>
                            </w:pPr>
                            <w:r w:rsidRPr="00EC2401">
                              <w:rPr>
                                <w:sz w:val="24"/>
                                <w:szCs w:val="24"/>
                              </w:rPr>
                              <w:t>Meno a priezvisko štatutárneho zástupcu uchádzača</w:t>
                            </w:r>
                          </w:p>
                          <w:p w14:paraId="46DBE759" w14:textId="77777777" w:rsidR="005E31C0" w:rsidRDefault="005E31C0" w:rsidP="005E31C0">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C327E9" id="_x0000_t202" coordsize="21600,21600" o:spt="202" path="m0,0l0,21600,21600,21600,21600,0xe">
                <v:stroke joinstyle="miter"/>
                <v:path gradientshapeok="t" o:connecttype="rect"/>
              </v:shapetype>
              <v:shape id="Text Box 5"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" stroked="f">
                <v:textbox style="mso-fit-shape-to-text:t">
                  <w:txbxContent>
                    <w:p w14:paraId="7059FA15" w14:textId="77777777" w:rsidR="005E31C0" w:rsidRPr="00EC2401" w:rsidRDefault="005E31C0" w:rsidP="005E31C0">
                      <w:pPr>
                        <w:pBdr>
                          <w:top w:val="single" w:sz="4" w:space="1" w:color="auto"/>
                        </w:pBdr>
                        <w:jc w:val="center"/>
                        <w:rPr>
                          <w:sz w:val="24"/>
                          <w:szCs w:val="24"/>
                        </w:rPr>
                      </w:pPr>
                      <w:r w:rsidRPr="00EC2401">
                        <w:rPr>
                          <w:sz w:val="24"/>
                          <w:szCs w:val="24"/>
                        </w:rPr>
                        <w:t>Meno a priezvisko štatutárneho zástupcu uchádzača</w:t>
                      </w:r>
                    </w:p>
                    <w:p w14:paraId="46DBE759" w14:textId="77777777" w:rsidR="005E31C0" w:rsidRDefault="005E31C0" w:rsidP="005E31C0">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9AE84F3" w14:textId="77777777" w:rsidR="005E31C0" w:rsidRDefault="005E31C0" w:rsidP="005E31C0"/>
    <w:p w14:paraId="672F411B" w14:textId="77777777" w:rsidR="005E31C0" w:rsidRDefault="005E31C0" w:rsidP="005E31C0">
      <w:pPr>
        <w:jc w:val="both"/>
      </w:pPr>
    </w:p>
    <w:p w14:paraId="1AE1990E" w14:textId="77777777" w:rsidR="005E31C0" w:rsidRPr="0073674D" w:rsidRDefault="005E31C0" w:rsidP="005E31C0">
      <w:pPr>
        <w:jc w:val="both"/>
      </w:pPr>
    </w:p>
    <w:p w14:paraId="5BB9654F" w14:textId="77777777" w:rsidR="006441F1" w:rsidRPr="006441F1" w:rsidRDefault="006441F1" w:rsidP="006441F1">
      <w:pPr>
        <w:pStyle w:val="Zkladntext"/>
        <w:tabs>
          <w:tab w:val="left" w:pos="709"/>
        </w:tabs>
        <w:rPr>
          <w:b/>
          <w:sz w:val="24"/>
          <w:szCs w:val="24"/>
        </w:rPr>
      </w:pP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p>
    <w:p w14:paraId="72705C84" w14:textId="77777777" w:rsidR="006441F1" w:rsidRPr="006441F1" w:rsidRDefault="006441F1" w:rsidP="006441F1">
      <w:pPr>
        <w:pStyle w:val="Zkladntext"/>
        <w:rPr>
          <w:b/>
          <w:sz w:val="24"/>
          <w:szCs w:val="24"/>
        </w:rPr>
      </w:pP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r w:rsidRPr="006441F1">
        <w:rPr>
          <w:b/>
          <w:sz w:val="24"/>
          <w:szCs w:val="24"/>
        </w:rPr>
        <w:tab/>
      </w:r>
    </w:p>
    <w:p w14:paraId="5B9A2578" w14:textId="77777777" w:rsidR="006441F1" w:rsidRPr="006441F1" w:rsidRDefault="006441F1" w:rsidP="006441F1">
      <w:pPr>
        <w:rPr>
          <w:sz w:val="24"/>
          <w:szCs w:val="24"/>
        </w:rPr>
      </w:pPr>
    </w:p>
    <w:sectPr w:rsidR="006441F1" w:rsidRPr="006441F1"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480F2A9B"/>
    <w:multiLevelType w:val="hybridMultilevel"/>
    <w:tmpl w:val="EFD08690"/>
    <w:lvl w:ilvl="0" w:tplc="A6F0F4B8">
      <w:start w:val="1"/>
      <w:numFmt w:val="decimal"/>
      <w:lvlText w:val="%1."/>
      <w:lvlJc w:val="left"/>
      <w:pPr>
        <w:ind w:left="720" w:hanging="360"/>
      </w:pPr>
      <w:rPr>
        <w:rFonts w:hint="default"/>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660563E"/>
    <w:multiLevelType w:val="hybridMultilevel"/>
    <w:tmpl w:val="BEB6ED5A"/>
    <w:lvl w:ilvl="0" w:tplc="26C00C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2"/>
  </w:num>
  <w:num w:numId="6">
    <w:abstractNumId w:val="3"/>
  </w:num>
  <w:num w:numId="7">
    <w:abstractNumId w:val="1"/>
  </w:num>
  <w:num w:numId="8">
    <w:abstractNumId w:val="11"/>
  </w:num>
  <w:num w:numId="9">
    <w:abstractNumId w:val="6"/>
  </w:num>
  <w:num w:numId="10">
    <w:abstractNumId w:val="10"/>
  </w:num>
  <w:num w:numId="11">
    <w:abstractNumId w:val="9"/>
  </w:num>
  <w:num w:numId="12">
    <w:abstractNumId w:val="5"/>
  </w:num>
  <w:num w:numId="13">
    <w:abstractNumId w:val="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62"/>
    <w:rsid w:val="00004D3C"/>
    <w:rsid w:val="00011B24"/>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A06F2"/>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54A0F"/>
    <w:rsid w:val="0015650D"/>
    <w:rsid w:val="0016439D"/>
    <w:rsid w:val="00184BE2"/>
    <w:rsid w:val="001862C7"/>
    <w:rsid w:val="00192948"/>
    <w:rsid w:val="00193483"/>
    <w:rsid w:val="0019421E"/>
    <w:rsid w:val="001B0A5C"/>
    <w:rsid w:val="001B311A"/>
    <w:rsid w:val="001D1195"/>
    <w:rsid w:val="001D4800"/>
    <w:rsid w:val="001E24BB"/>
    <w:rsid w:val="001E2E86"/>
    <w:rsid w:val="001F0157"/>
    <w:rsid w:val="001F0A61"/>
    <w:rsid w:val="001F1535"/>
    <w:rsid w:val="001F3A02"/>
    <w:rsid w:val="001F63E6"/>
    <w:rsid w:val="00200094"/>
    <w:rsid w:val="00202F96"/>
    <w:rsid w:val="00212472"/>
    <w:rsid w:val="00213501"/>
    <w:rsid w:val="00215AC8"/>
    <w:rsid w:val="00216FC5"/>
    <w:rsid w:val="00223362"/>
    <w:rsid w:val="00234FA7"/>
    <w:rsid w:val="0023568C"/>
    <w:rsid w:val="00237827"/>
    <w:rsid w:val="00246E92"/>
    <w:rsid w:val="00256F47"/>
    <w:rsid w:val="00261E92"/>
    <w:rsid w:val="00264CF1"/>
    <w:rsid w:val="00266795"/>
    <w:rsid w:val="0026769C"/>
    <w:rsid w:val="00282FFB"/>
    <w:rsid w:val="00287525"/>
    <w:rsid w:val="00295562"/>
    <w:rsid w:val="002A0D22"/>
    <w:rsid w:val="002B2876"/>
    <w:rsid w:val="002D52FF"/>
    <w:rsid w:val="002D78C3"/>
    <w:rsid w:val="002E7450"/>
    <w:rsid w:val="00300FA1"/>
    <w:rsid w:val="00301BC6"/>
    <w:rsid w:val="00302BBD"/>
    <w:rsid w:val="00303D97"/>
    <w:rsid w:val="00304150"/>
    <w:rsid w:val="003179D7"/>
    <w:rsid w:val="00332FAE"/>
    <w:rsid w:val="0034703B"/>
    <w:rsid w:val="00356512"/>
    <w:rsid w:val="003626C8"/>
    <w:rsid w:val="0036423E"/>
    <w:rsid w:val="003674ED"/>
    <w:rsid w:val="003715D3"/>
    <w:rsid w:val="003746FA"/>
    <w:rsid w:val="0037774D"/>
    <w:rsid w:val="00382C7E"/>
    <w:rsid w:val="00394911"/>
    <w:rsid w:val="003B062B"/>
    <w:rsid w:val="003B6FB1"/>
    <w:rsid w:val="003B7451"/>
    <w:rsid w:val="003E1B84"/>
    <w:rsid w:val="004000C4"/>
    <w:rsid w:val="00404FE8"/>
    <w:rsid w:val="004142E0"/>
    <w:rsid w:val="00420ACE"/>
    <w:rsid w:val="00435251"/>
    <w:rsid w:val="00440553"/>
    <w:rsid w:val="00451D3B"/>
    <w:rsid w:val="00465034"/>
    <w:rsid w:val="004723D8"/>
    <w:rsid w:val="00486A8A"/>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6837"/>
    <w:rsid w:val="00597110"/>
    <w:rsid w:val="005A135A"/>
    <w:rsid w:val="005A306B"/>
    <w:rsid w:val="005A53EF"/>
    <w:rsid w:val="005B676E"/>
    <w:rsid w:val="005E0FD8"/>
    <w:rsid w:val="005E31C0"/>
    <w:rsid w:val="00617023"/>
    <w:rsid w:val="00621F36"/>
    <w:rsid w:val="00623DC1"/>
    <w:rsid w:val="00632553"/>
    <w:rsid w:val="00641811"/>
    <w:rsid w:val="006441F1"/>
    <w:rsid w:val="006442E1"/>
    <w:rsid w:val="00652D3A"/>
    <w:rsid w:val="0065596C"/>
    <w:rsid w:val="00662E99"/>
    <w:rsid w:val="006712D3"/>
    <w:rsid w:val="00672F9D"/>
    <w:rsid w:val="00680807"/>
    <w:rsid w:val="006C072E"/>
    <w:rsid w:val="006C15CB"/>
    <w:rsid w:val="006C79A6"/>
    <w:rsid w:val="006E252D"/>
    <w:rsid w:val="006E53CA"/>
    <w:rsid w:val="006E5483"/>
    <w:rsid w:val="00716A54"/>
    <w:rsid w:val="00717B34"/>
    <w:rsid w:val="007217C9"/>
    <w:rsid w:val="00726BAD"/>
    <w:rsid w:val="007316F1"/>
    <w:rsid w:val="00732037"/>
    <w:rsid w:val="007405D1"/>
    <w:rsid w:val="00746EBB"/>
    <w:rsid w:val="00754247"/>
    <w:rsid w:val="00755E07"/>
    <w:rsid w:val="007575FE"/>
    <w:rsid w:val="00761F45"/>
    <w:rsid w:val="00770137"/>
    <w:rsid w:val="007745CD"/>
    <w:rsid w:val="00782DC1"/>
    <w:rsid w:val="007835E9"/>
    <w:rsid w:val="00791327"/>
    <w:rsid w:val="00796EF7"/>
    <w:rsid w:val="0079779D"/>
    <w:rsid w:val="007C2B73"/>
    <w:rsid w:val="007C77F9"/>
    <w:rsid w:val="007D085F"/>
    <w:rsid w:val="007E09C6"/>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2D7B"/>
    <w:rsid w:val="008E7223"/>
    <w:rsid w:val="008E74F4"/>
    <w:rsid w:val="008F3573"/>
    <w:rsid w:val="009019C5"/>
    <w:rsid w:val="00922413"/>
    <w:rsid w:val="00935BA3"/>
    <w:rsid w:val="00955866"/>
    <w:rsid w:val="00956E57"/>
    <w:rsid w:val="00957C5E"/>
    <w:rsid w:val="00971F24"/>
    <w:rsid w:val="00983EE4"/>
    <w:rsid w:val="00986321"/>
    <w:rsid w:val="00987BB9"/>
    <w:rsid w:val="0099689B"/>
    <w:rsid w:val="009972A8"/>
    <w:rsid w:val="009A1562"/>
    <w:rsid w:val="009A4A4F"/>
    <w:rsid w:val="009B3F7A"/>
    <w:rsid w:val="009B73AE"/>
    <w:rsid w:val="009C67BC"/>
    <w:rsid w:val="009D5DE4"/>
    <w:rsid w:val="009E55D9"/>
    <w:rsid w:val="009F0F44"/>
    <w:rsid w:val="009F52DE"/>
    <w:rsid w:val="00A048FC"/>
    <w:rsid w:val="00A20C9F"/>
    <w:rsid w:val="00A2524A"/>
    <w:rsid w:val="00A3117C"/>
    <w:rsid w:val="00A35F3C"/>
    <w:rsid w:val="00A364BD"/>
    <w:rsid w:val="00A47C98"/>
    <w:rsid w:val="00A47E33"/>
    <w:rsid w:val="00A533AE"/>
    <w:rsid w:val="00A621D5"/>
    <w:rsid w:val="00A74373"/>
    <w:rsid w:val="00A812DE"/>
    <w:rsid w:val="00AA115C"/>
    <w:rsid w:val="00AA419F"/>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B0032"/>
    <w:rsid w:val="00BB67E5"/>
    <w:rsid w:val="00BC056A"/>
    <w:rsid w:val="00BE4EDA"/>
    <w:rsid w:val="00C02CF0"/>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A32D9"/>
    <w:rsid w:val="00CA6608"/>
    <w:rsid w:val="00CB286F"/>
    <w:rsid w:val="00CB5E30"/>
    <w:rsid w:val="00CC57FA"/>
    <w:rsid w:val="00CD64C7"/>
    <w:rsid w:val="00CE5623"/>
    <w:rsid w:val="00D12C48"/>
    <w:rsid w:val="00D12D1E"/>
    <w:rsid w:val="00D31485"/>
    <w:rsid w:val="00D5135A"/>
    <w:rsid w:val="00D63054"/>
    <w:rsid w:val="00D64DA3"/>
    <w:rsid w:val="00D71402"/>
    <w:rsid w:val="00D73118"/>
    <w:rsid w:val="00D736A2"/>
    <w:rsid w:val="00D76AD7"/>
    <w:rsid w:val="00D775BC"/>
    <w:rsid w:val="00D77671"/>
    <w:rsid w:val="00D80FF3"/>
    <w:rsid w:val="00D8344D"/>
    <w:rsid w:val="00D9328E"/>
    <w:rsid w:val="00DB16AD"/>
    <w:rsid w:val="00DB3492"/>
    <w:rsid w:val="00DB6231"/>
    <w:rsid w:val="00DC3E84"/>
    <w:rsid w:val="00DD3ED8"/>
    <w:rsid w:val="00DE117C"/>
    <w:rsid w:val="00DE26F2"/>
    <w:rsid w:val="00DE4167"/>
    <w:rsid w:val="00DE49FA"/>
    <w:rsid w:val="00DF1BE0"/>
    <w:rsid w:val="00DF41B5"/>
    <w:rsid w:val="00E014A6"/>
    <w:rsid w:val="00E07B16"/>
    <w:rsid w:val="00E11962"/>
    <w:rsid w:val="00E14739"/>
    <w:rsid w:val="00E1786C"/>
    <w:rsid w:val="00E22CCF"/>
    <w:rsid w:val="00E2664C"/>
    <w:rsid w:val="00E3199C"/>
    <w:rsid w:val="00E427DE"/>
    <w:rsid w:val="00E619CE"/>
    <w:rsid w:val="00E829DA"/>
    <w:rsid w:val="00E839D9"/>
    <w:rsid w:val="00EB5313"/>
    <w:rsid w:val="00EC49AF"/>
    <w:rsid w:val="00EE3F21"/>
    <w:rsid w:val="00EE4C7C"/>
    <w:rsid w:val="00EF046F"/>
    <w:rsid w:val="00F00FCD"/>
    <w:rsid w:val="00F3691C"/>
    <w:rsid w:val="00F40866"/>
    <w:rsid w:val="00F422A6"/>
    <w:rsid w:val="00F50345"/>
    <w:rsid w:val="00F55C77"/>
    <w:rsid w:val="00F5745E"/>
    <w:rsid w:val="00F74390"/>
    <w:rsid w:val="00F75FE8"/>
    <w:rsid w:val="00F76D41"/>
    <w:rsid w:val="00F85763"/>
    <w:rsid w:val="00F93440"/>
    <w:rsid w:val="00F934EA"/>
    <w:rsid w:val="00F94574"/>
    <w:rsid w:val="00F972B8"/>
    <w:rsid w:val="00FA44C5"/>
    <w:rsid w:val="00FB267A"/>
    <w:rsid w:val="00FB2B7D"/>
    <w:rsid w:val="00FB47E6"/>
    <w:rsid w:val="00FB4BD9"/>
    <w:rsid w:val="00FB6BD5"/>
    <w:rsid w:val="00FC01B7"/>
    <w:rsid w:val="00FC75D6"/>
    <w:rsid w:val="00FD0205"/>
    <w:rsid w:val="00FD3462"/>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9B0FF"/>
  <w15:docId w15:val="{F1E57C44-F62A-4043-8E53-6165719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qFormat/>
    <w:locked/>
    <w:rsid w:val="004723D8"/>
    <w:rPr>
      <w:rFonts w:ascii="Times New Roman" w:eastAsia="Times New Roman" w:hAnsi="Times New Roman"/>
      <w:sz w:val="24"/>
      <w:szCs w:val="24"/>
    </w:rPr>
  </w:style>
  <w:style w:type="paragraph" w:customStyle="1" w:styleId="Standard">
    <w:name w:val="Standard"/>
    <w:rsid w:val="009972A8"/>
    <w:pPr>
      <w:widowControl w:val="0"/>
      <w:suppressAutoHyphens/>
    </w:pPr>
    <w:rPr>
      <w:rFonts w:ascii="Times New Roman" w:eastAsia="Lucida Sans Unicode" w:hAnsi="Times New Roman"/>
      <w:kern w:val="2"/>
      <w:sz w:val="24"/>
      <w:szCs w:val="24"/>
      <w:lang w:eastAsia="hi-IN" w:bidi="hi-IN"/>
    </w:rPr>
  </w:style>
  <w:style w:type="paragraph" w:styleId="Zkladntext">
    <w:name w:val="Body Text"/>
    <w:basedOn w:val="Normlny"/>
    <w:link w:val="ZkladntextChar"/>
    <w:uiPriority w:val="99"/>
    <w:semiHidden/>
    <w:unhideWhenUsed/>
    <w:locked/>
    <w:rsid w:val="006441F1"/>
    <w:pPr>
      <w:spacing w:after="120"/>
    </w:pPr>
  </w:style>
  <w:style w:type="character" w:customStyle="1" w:styleId="ZkladntextChar">
    <w:name w:val="Základný text Char"/>
    <w:basedOn w:val="Predvolenpsmoodseku"/>
    <w:link w:val="Zkladntext"/>
    <w:uiPriority w:val="99"/>
    <w:semiHidden/>
    <w:rsid w:val="006441F1"/>
    <w:rPr>
      <w:rFonts w:ascii="Times New Roman" w:eastAsia="Times New Roman" w:hAnsi="Times New Roman"/>
      <w:sz w:val="18"/>
      <w:szCs w:val="18"/>
    </w:rPr>
  </w:style>
  <w:style w:type="paragraph" w:customStyle="1" w:styleId="Zkladntext21">
    <w:name w:val="Základný text 21"/>
    <w:basedOn w:val="Normlny"/>
    <w:uiPriority w:val="99"/>
    <w:rsid w:val="006441F1"/>
    <w:pPr>
      <w:tabs>
        <w:tab w:val="left" w:pos="284"/>
      </w:tabs>
      <w:jc w:val="both"/>
    </w:pPr>
    <w:rPr>
      <w:sz w:val="24"/>
      <w:szCs w:val="24"/>
      <w:lang w:val="cs-CZ" w:eastAsia="cs-CZ"/>
    </w:rPr>
  </w:style>
  <w:style w:type="paragraph" w:styleId="Bezriadkovania">
    <w:name w:val="No Spacing"/>
    <w:link w:val="BezriadkovaniaChar"/>
    <w:uiPriority w:val="99"/>
    <w:qFormat/>
    <w:rsid w:val="006441F1"/>
    <w:rPr>
      <w:rFonts w:ascii="Times New Roman" w:eastAsia="Calibri" w:hAnsi="Times New Roman"/>
      <w:sz w:val="22"/>
      <w:szCs w:val="22"/>
      <w:lang w:val="cs-CZ" w:eastAsia="cs-CZ"/>
    </w:rPr>
  </w:style>
  <w:style w:type="character" w:customStyle="1" w:styleId="BezriadkovaniaChar">
    <w:name w:val="Bez riadkovania Char"/>
    <w:link w:val="Bezriadkovania"/>
    <w:uiPriority w:val="99"/>
    <w:locked/>
    <w:rsid w:val="006441F1"/>
    <w:rPr>
      <w:rFonts w:ascii="Times New Roman" w:eastAsia="Calibri" w:hAnsi="Times New Roman"/>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963924370">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1682583686">
      <w:bodyDiv w:val="1"/>
      <w:marLeft w:val="0"/>
      <w:marRight w:val="0"/>
      <w:marTop w:val="0"/>
      <w:marBottom w:val="0"/>
      <w:divBdr>
        <w:top w:val="none" w:sz="0" w:space="0" w:color="auto"/>
        <w:left w:val="none" w:sz="0" w:space="0" w:color="auto"/>
        <w:bottom w:val="none" w:sz="0" w:space="0" w:color="auto"/>
        <w:right w:val="none" w:sz="0" w:space="0" w:color="auto"/>
      </w:divBdr>
    </w:div>
    <w:div w:id="20508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F6F8-9DEF-8A4C-A800-FFB9F4EA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4957</Words>
  <Characters>28259</Characters>
  <Application>Microsoft Macintosh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Zákazka podľa § 9 ods</vt:lpstr>
    </vt:vector>
  </TitlesOfParts>
  <Company>VŠC DUKLA Banská Bystrica</Company>
  <LinksUpToDate>false</LinksUpToDate>
  <CharactersWithSpaces>33150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4</cp:revision>
  <cp:lastPrinted>2020-06-29T06:33:00Z</cp:lastPrinted>
  <dcterms:created xsi:type="dcterms:W3CDTF">2020-08-13T06:01:00Z</dcterms:created>
  <dcterms:modified xsi:type="dcterms:W3CDTF">2020-08-14T07:30:00Z</dcterms:modified>
</cp:coreProperties>
</file>